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45F90" w14:textId="347B15E4" w:rsidR="00D01899" w:rsidRDefault="000C0434" w:rsidP="00830037">
      <w:pPr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noProof/>
          <w:sz w:val="32"/>
          <w:szCs w:val="32"/>
        </w:rPr>
        <w:drawing>
          <wp:inline distT="0" distB="0" distL="0" distR="0" wp14:anchorId="37E5609D" wp14:editId="75B83928">
            <wp:extent cx="1694688" cy="591312"/>
            <wp:effectExtent l="0" t="0" r="1270" b="0"/>
            <wp:docPr id="1" name="Picture 1" descr="A picture containing text, font, graphics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graphics,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2"/>
          <w:szCs w:val="32"/>
        </w:rPr>
        <w:tab/>
      </w:r>
    </w:p>
    <w:p w14:paraId="4E2BED61" w14:textId="1DCCB2B4" w:rsidR="009527B2" w:rsidRDefault="00FC3460" w:rsidP="00482E35">
      <w:pPr>
        <w:spacing w:after="120" w:line="240" w:lineRule="auto"/>
        <w:jc w:val="center"/>
        <w:rPr>
          <w:rFonts w:ascii="Poppins" w:hAnsi="Poppins" w:cs="Poppins"/>
          <w:b/>
          <w:bCs/>
          <w:sz w:val="28"/>
          <w:szCs w:val="28"/>
        </w:rPr>
      </w:pPr>
      <w:r w:rsidRPr="00AB59AB">
        <w:rPr>
          <w:rFonts w:ascii="Poppins" w:hAnsi="Poppins" w:cs="Poppins"/>
          <w:b/>
          <w:bCs/>
          <w:sz w:val="28"/>
          <w:szCs w:val="28"/>
        </w:rPr>
        <w:t>Calling for Expressions of Interest</w:t>
      </w:r>
    </w:p>
    <w:p w14:paraId="6CC3027A" w14:textId="340E3068" w:rsidR="008145A3" w:rsidRPr="00AB59AB" w:rsidRDefault="00AD790E" w:rsidP="00482E35">
      <w:pPr>
        <w:spacing w:after="120" w:line="240" w:lineRule="auto"/>
        <w:jc w:val="center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t>N</w:t>
      </w:r>
      <w:r w:rsidR="00FC3460" w:rsidRPr="00AB59AB">
        <w:rPr>
          <w:rFonts w:ascii="Poppins" w:hAnsi="Poppins" w:cs="Poppins"/>
          <w:b/>
          <w:bCs/>
          <w:sz w:val="28"/>
          <w:szCs w:val="28"/>
        </w:rPr>
        <w:t xml:space="preserve">ational </w:t>
      </w:r>
      <w:r w:rsidR="00E62D85">
        <w:rPr>
          <w:rFonts w:ascii="Poppins" w:hAnsi="Poppins" w:cs="Poppins"/>
          <w:b/>
          <w:bCs/>
          <w:sz w:val="28"/>
          <w:szCs w:val="28"/>
        </w:rPr>
        <w:t>p</w:t>
      </w:r>
      <w:r w:rsidR="00FC3460" w:rsidRPr="00AB59AB">
        <w:rPr>
          <w:rFonts w:ascii="Poppins" w:hAnsi="Poppins" w:cs="Poppins"/>
          <w:b/>
          <w:bCs/>
          <w:sz w:val="28"/>
          <w:szCs w:val="28"/>
        </w:rPr>
        <w:t xml:space="preserve">alliative </w:t>
      </w:r>
      <w:r w:rsidR="00E62D85">
        <w:rPr>
          <w:rFonts w:ascii="Poppins" w:hAnsi="Poppins" w:cs="Poppins"/>
          <w:b/>
          <w:bCs/>
          <w:sz w:val="28"/>
          <w:szCs w:val="28"/>
        </w:rPr>
        <w:t>c</w:t>
      </w:r>
      <w:r w:rsidR="00FC3460" w:rsidRPr="00AB59AB">
        <w:rPr>
          <w:rFonts w:ascii="Poppins" w:hAnsi="Poppins" w:cs="Poppins"/>
          <w:b/>
          <w:bCs/>
          <w:sz w:val="28"/>
          <w:szCs w:val="28"/>
        </w:rPr>
        <w:t xml:space="preserve">are </w:t>
      </w:r>
      <w:r w:rsidR="00E62D85">
        <w:rPr>
          <w:rFonts w:ascii="Poppins" w:hAnsi="Poppins" w:cs="Poppins"/>
          <w:b/>
          <w:bCs/>
          <w:sz w:val="28"/>
          <w:szCs w:val="28"/>
        </w:rPr>
        <w:t>s</w:t>
      </w:r>
      <w:r w:rsidR="00FC3460" w:rsidRPr="00AB59AB">
        <w:rPr>
          <w:rFonts w:ascii="Poppins" w:hAnsi="Poppins" w:cs="Poppins"/>
          <w:b/>
          <w:bCs/>
          <w:sz w:val="28"/>
          <w:szCs w:val="28"/>
        </w:rPr>
        <w:t xml:space="preserve">teering </w:t>
      </w:r>
      <w:r w:rsidR="00E62D85">
        <w:rPr>
          <w:rFonts w:ascii="Poppins" w:hAnsi="Poppins" w:cs="Poppins"/>
          <w:b/>
          <w:bCs/>
          <w:sz w:val="28"/>
          <w:szCs w:val="28"/>
        </w:rPr>
        <w:t>g</w:t>
      </w:r>
      <w:r w:rsidR="00FC3460" w:rsidRPr="00AB59AB">
        <w:rPr>
          <w:rFonts w:ascii="Poppins" w:hAnsi="Poppins" w:cs="Poppins"/>
          <w:b/>
          <w:bCs/>
          <w:sz w:val="28"/>
          <w:szCs w:val="28"/>
        </w:rPr>
        <w:t>roup</w:t>
      </w:r>
    </w:p>
    <w:p w14:paraId="00FA93DB" w14:textId="456139A5" w:rsidR="00FC3460" w:rsidRDefault="00FC3460" w:rsidP="00830037">
      <w:pPr>
        <w:spacing w:after="120" w:line="240" w:lineRule="auto"/>
      </w:pPr>
    </w:p>
    <w:p w14:paraId="0D25BD2F" w14:textId="1B823CA9" w:rsidR="00482E35" w:rsidRDefault="00FC3460" w:rsidP="00482E35">
      <w:pPr>
        <w:spacing w:after="0" w:line="240" w:lineRule="auto"/>
        <w:rPr>
          <w:rFonts w:ascii="Poppins" w:hAnsi="Poppins" w:cs="Poppins"/>
        </w:rPr>
      </w:pPr>
      <w:r w:rsidRPr="5906EA55">
        <w:rPr>
          <w:rFonts w:ascii="Poppins" w:hAnsi="Poppins" w:cs="Poppins"/>
        </w:rPr>
        <w:t xml:space="preserve">Do you know what it’s like for tūroro/patients and whānau using health services in </w:t>
      </w:r>
      <w:r w:rsidR="564ABF21" w:rsidRPr="5906EA55">
        <w:rPr>
          <w:rFonts w:ascii="Poppins" w:hAnsi="Poppins" w:cs="Poppins"/>
        </w:rPr>
        <w:t xml:space="preserve">palliative and </w:t>
      </w:r>
      <w:r w:rsidRPr="5906EA55">
        <w:rPr>
          <w:rFonts w:ascii="Poppins" w:hAnsi="Poppins" w:cs="Poppins"/>
        </w:rPr>
        <w:t>end-of-life illness?</w:t>
      </w:r>
    </w:p>
    <w:p w14:paraId="22C6A17A" w14:textId="6AE3D0C7" w:rsidR="00365A71" w:rsidRDefault="00365A71" w:rsidP="00482E35">
      <w:pPr>
        <w:spacing w:after="0" w:line="240" w:lineRule="auto"/>
        <w:rPr>
          <w:rFonts w:ascii="Poppins" w:hAnsi="Poppins" w:cs="Poppins"/>
        </w:rPr>
      </w:pPr>
    </w:p>
    <w:p w14:paraId="2AFD1524" w14:textId="51EB19F2" w:rsidR="00FC3460" w:rsidRPr="00A72550" w:rsidRDefault="00FC3460" w:rsidP="00482E35">
      <w:pPr>
        <w:spacing w:after="0" w:line="240" w:lineRule="auto"/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Te Whatu Ora - Health New Zealand are developing a work programme </w:t>
      </w:r>
      <w:r w:rsidR="00CF7042">
        <w:rPr>
          <w:rFonts w:ascii="Poppins" w:hAnsi="Poppins" w:cs="Poppins"/>
        </w:rPr>
        <w:t>co-sponsored by Te Aka Whai Ora – Māori Health Authority</w:t>
      </w:r>
      <w:r w:rsidR="009B7ECE">
        <w:rPr>
          <w:rFonts w:ascii="Poppins" w:hAnsi="Poppins" w:cs="Poppins"/>
        </w:rPr>
        <w:t>,</w:t>
      </w:r>
      <w:r w:rsidR="00CF7042">
        <w:rPr>
          <w:rFonts w:ascii="Poppins" w:hAnsi="Poppins" w:cs="Poppins"/>
        </w:rPr>
        <w:t xml:space="preserve"> </w:t>
      </w:r>
      <w:r w:rsidRPr="00A72550">
        <w:rPr>
          <w:rFonts w:ascii="Poppins" w:hAnsi="Poppins" w:cs="Poppins"/>
        </w:rPr>
        <w:t>that supports a nationally consistent approach to palliative care across Aotearoa New Zealand.</w:t>
      </w:r>
    </w:p>
    <w:p w14:paraId="20ADF9B7" w14:textId="0E81DF98" w:rsidR="00365A71" w:rsidRDefault="00365A71" w:rsidP="00365A71">
      <w:pPr>
        <w:spacing w:after="0" w:line="240" w:lineRule="auto"/>
        <w:rPr>
          <w:rFonts w:ascii="Poppins" w:hAnsi="Poppins" w:cs="Poppins"/>
        </w:rPr>
      </w:pPr>
    </w:p>
    <w:p w14:paraId="66051C8A" w14:textId="01312ED4" w:rsidR="00FC3460" w:rsidRPr="00A72550" w:rsidRDefault="00FC3460" w:rsidP="00FC5590">
      <w:p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We’re </w:t>
      </w:r>
      <w:r w:rsidR="003547F3">
        <w:rPr>
          <w:rFonts w:ascii="Poppins" w:hAnsi="Poppins" w:cs="Poppins"/>
        </w:rPr>
        <w:t>seeking to establish a steering group</w:t>
      </w:r>
      <w:r w:rsidRPr="00A72550">
        <w:rPr>
          <w:rFonts w:ascii="Poppins" w:hAnsi="Poppins" w:cs="Poppins"/>
        </w:rPr>
        <w:t xml:space="preserve"> </w:t>
      </w:r>
      <w:r w:rsidR="0085612A">
        <w:rPr>
          <w:rFonts w:ascii="Poppins" w:hAnsi="Poppins" w:cs="Poppins"/>
        </w:rPr>
        <w:t xml:space="preserve">of health service experts </w:t>
      </w:r>
      <w:r w:rsidRPr="00A72550">
        <w:rPr>
          <w:rFonts w:ascii="Poppins" w:hAnsi="Poppins" w:cs="Poppins"/>
        </w:rPr>
        <w:t>to provide oversight and guidance for this national work programme</w:t>
      </w:r>
      <w:r w:rsidR="00E62D85">
        <w:rPr>
          <w:rFonts w:ascii="Poppins" w:hAnsi="Poppins" w:cs="Poppins"/>
        </w:rPr>
        <w:t xml:space="preserve"> over the coming 2 years</w:t>
      </w:r>
      <w:r w:rsidRPr="00A72550">
        <w:rPr>
          <w:rFonts w:ascii="Poppins" w:hAnsi="Poppins" w:cs="Poppins"/>
        </w:rPr>
        <w:t>. </w:t>
      </w:r>
      <w:r w:rsidR="00A74E0B">
        <w:rPr>
          <w:rFonts w:ascii="Poppins" w:hAnsi="Poppins" w:cs="Poppins"/>
        </w:rPr>
        <w:t xml:space="preserve">The steering group will also establish and oversee the various short-term working groups required </w:t>
      </w:r>
      <w:r w:rsidR="00FC5590">
        <w:rPr>
          <w:rFonts w:ascii="Poppins" w:hAnsi="Poppins" w:cs="Poppins"/>
        </w:rPr>
        <w:t>(re</w:t>
      </w:r>
      <w:r w:rsidR="00A74E0B">
        <w:rPr>
          <w:rFonts w:ascii="Poppins" w:hAnsi="Poppins" w:cs="Poppins"/>
        </w:rPr>
        <w:t xml:space="preserve">cruitment for </w:t>
      </w:r>
      <w:r w:rsidR="00FC5590">
        <w:rPr>
          <w:rFonts w:ascii="Poppins" w:hAnsi="Poppins" w:cs="Poppins"/>
        </w:rPr>
        <w:t xml:space="preserve">the initial working </w:t>
      </w:r>
      <w:r w:rsidR="00A74E0B">
        <w:rPr>
          <w:rFonts w:ascii="Poppins" w:hAnsi="Poppins" w:cs="Poppins"/>
        </w:rPr>
        <w:t>groups will begin in Aug/Sept 2023</w:t>
      </w:r>
      <w:r w:rsidR="00FC5590">
        <w:rPr>
          <w:rFonts w:ascii="Poppins" w:hAnsi="Poppins" w:cs="Poppins"/>
        </w:rPr>
        <w:t>)</w:t>
      </w:r>
      <w:r w:rsidR="00A74E0B">
        <w:rPr>
          <w:rFonts w:ascii="Poppins" w:hAnsi="Poppins" w:cs="Poppins"/>
        </w:rPr>
        <w:t>.</w:t>
      </w:r>
      <w:r w:rsidR="00474EB0">
        <w:rPr>
          <w:rFonts w:ascii="Poppins" w:hAnsi="Poppins" w:cs="Poppins"/>
        </w:rPr>
        <w:t xml:space="preserve"> See the </w:t>
      </w:r>
      <w:r w:rsidR="00AA1CD0">
        <w:rPr>
          <w:rFonts w:ascii="Poppins" w:hAnsi="Poppins" w:cs="Poppins"/>
        </w:rPr>
        <w:t>d</w:t>
      </w:r>
      <w:r w:rsidR="00474EB0">
        <w:rPr>
          <w:rFonts w:ascii="Poppins" w:hAnsi="Poppins" w:cs="Poppins"/>
        </w:rPr>
        <w:t xml:space="preserve">raft Terms of Reference for further information. </w:t>
      </w:r>
    </w:p>
    <w:p w14:paraId="7F0BD243" w14:textId="40CD5B74" w:rsidR="00601DEB" w:rsidRPr="00FC3460" w:rsidRDefault="005B438E" w:rsidP="003314EF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B36585" wp14:editId="4B2A0C55">
            <wp:simplePos x="0" y="0"/>
            <wp:positionH relativeFrom="margin">
              <wp:posOffset>-592455</wp:posOffset>
            </wp:positionH>
            <wp:positionV relativeFrom="paragraph">
              <wp:posOffset>6350</wp:posOffset>
            </wp:positionV>
            <wp:extent cx="7477125" cy="6819265"/>
            <wp:effectExtent l="0" t="0" r="9525" b="635"/>
            <wp:wrapNone/>
            <wp:docPr id="3" name="Picture 3" descr="A picture containing art, pattern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rt, pattern, design&#10;&#10;Description automatically generated"/>
                    <pic:cNvPicPr/>
                  </pic:nvPicPr>
                  <pic:blipFill>
                    <a:blip r:embed="rId9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5783" cy="682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4BE62" w14:textId="6F6A3809" w:rsidR="00FC3460" w:rsidRPr="00373D80" w:rsidRDefault="00FC3460" w:rsidP="00FC3460">
      <w:pPr>
        <w:rPr>
          <w:rFonts w:ascii="Poppins SemiBold" w:hAnsi="Poppins SemiBold" w:cs="Poppins SemiBold"/>
          <w:b/>
          <w:bCs/>
          <w:sz w:val="24"/>
          <w:szCs w:val="24"/>
        </w:rPr>
      </w:pPr>
      <w:r w:rsidRPr="00373D80">
        <w:rPr>
          <w:rFonts w:ascii="Poppins SemiBold" w:hAnsi="Poppins SemiBold" w:cs="Poppins SemiBold"/>
          <w:b/>
          <w:bCs/>
          <w:sz w:val="24"/>
          <w:szCs w:val="24"/>
        </w:rPr>
        <w:t>WHO SHOULD APPLY?</w:t>
      </w:r>
    </w:p>
    <w:p w14:paraId="45162980" w14:textId="29029068" w:rsidR="00E07AED" w:rsidRDefault="00E07AED" w:rsidP="00FC3460">
      <w:pPr>
        <w:rPr>
          <w:rFonts w:ascii="Poppins" w:hAnsi="Poppins" w:cs="Poppins"/>
        </w:rPr>
      </w:pPr>
      <w:r>
        <w:rPr>
          <w:rFonts w:ascii="Poppins" w:hAnsi="Poppins" w:cs="Poppins"/>
        </w:rPr>
        <w:t>We have positions on the</w:t>
      </w:r>
      <w:r w:rsidR="00AD790E">
        <w:rPr>
          <w:rFonts w:ascii="Poppins" w:hAnsi="Poppins" w:cs="Poppins"/>
        </w:rPr>
        <w:t xml:space="preserve"> national</w:t>
      </w:r>
      <w:r>
        <w:rPr>
          <w:rFonts w:ascii="Poppins" w:hAnsi="Poppins" w:cs="Poppins"/>
        </w:rPr>
        <w:t xml:space="preserve"> steering group for</w:t>
      </w:r>
      <w:r w:rsidR="00712486">
        <w:rPr>
          <w:rFonts w:ascii="Poppins" w:hAnsi="Poppins" w:cs="Poppins"/>
        </w:rPr>
        <w:t xml:space="preserve"> </w:t>
      </w:r>
      <w:r w:rsidR="00A4529A">
        <w:rPr>
          <w:rFonts w:ascii="Poppins" w:hAnsi="Poppins" w:cs="Poppins"/>
        </w:rPr>
        <w:t xml:space="preserve">those </w:t>
      </w:r>
      <w:r w:rsidR="002C60E6">
        <w:rPr>
          <w:rFonts w:ascii="Poppins" w:hAnsi="Poppins" w:cs="Poppins"/>
        </w:rPr>
        <w:t xml:space="preserve">with experience </w:t>
      </w:r>
      <w:r w:rsidR="00E82AC4">
        <w:rPr>
          <w:rFonts w:ascii="Poppins" w:hAnsi="Poppins" w:cs="Poppins"/>
        </w:rPr>
        <w:t>of</w:t>
      </w:r>
      <w:r>
        <w:rPr>
          <w:rFonts w:ascii="Poppins" w:hAnsi="Poppins" w:cs="Poppins"/>
        </w:rPr>
        <w:t>:</w:t>
      </w:r>
    </w:p>
    <w:p w14:paraId="03EB0F6E" w14:textId="77777777" w:rsidR="00474EB0" w:rsidRDefault="00474EB0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  <w:sectPr w:rsidR="00474EB0" w:rsidSect="000C0434">
          <w:pgSz w:w="11906" w:h="16838"/>
          <w:pgMar w:top="851" w:right="991" w:bottom="1440" w:left="993" w:header="708" w:footer="708" w:gutter="0"/>
          <w:cols w:space="708"/>
          <w:docGrid w:linePitch="360"/>
        </w:sectPr>
      </w:pPr>
    </w:p>
    <w:p w14:paraId="5BA85E7D" w14:textId="5DFAF93D" w:rsidR="00E62D85" w:rsidRDefault="00A74E0B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H</w:t>
      </w:r>
      <w:r w:rsidR="00E62D85" w:rsidRPr="00E62D85">
        <w:rPr>
          <w:rFonts w:ascii="Poppins" w:hAnsi="Poppins" w:cs="Poppins"/>
        </w:rPr>
        <w:t>ospice</w:t>
      </w:r>
    </w:p>
    <w:p w14:paraId="4FEE52E4" w14:textId="1291E24D" w:rsidR="00E62D85" w:rsidRDefault="00A74E0B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H</w:t>
      </w:r>
      <w:r w:rsidR="00E62D85" w:rsidRPr="00E62D85">
        <w:rPr>
          <w:rFonts w:ascii="Poppins" w:hAnsi="Poppins" w:cs="Poppins"/>
        </w:rPr>
        <w:t>ospital palliative care</w:t>
      </w:r>
    </w:p>
    <w:p w14:paraId="5906C3E3" w14:textId="74B1BC0B" w:rsidR="00E62D85" w:rsidRDefault="00A74E0B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A</w:t>
      </w:r>
      <w:r w:rsidR="00E62D85" w:rsidRPr="00E62D85">
        <w:rPr>
          <w:rFonts w:ascii="Poppins" w:hAnsi="Poppins" w:cs="Poppins"/>
        </w:rPr>
        <w:t>ged residential care</w:t>
      </w:r>
    </w:p>
    <w:p w14:paraId="6E43CAF3" w14:textId="27701751" w:rsidR="00E62D85" w:rsidRDefault="00A74E0B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G</w:t>
      </w:r>
      <w:r w:rsidR="00E62D85" w:rsidRPr="00E62D85">
        <w:rPr>
          <w:rFonts w:ascii="Poppins" w:hAnsi="Poppins" w:cs="Poppins"/>
        </w:rPr>
        <w:t>eneral practice</w:t>
      </w:r>
    </w:p>
    <w:p w14:paraId="7DF612B5" w14:textId="5A1EA372" w:rsidR="0085612A" w:rsidRDefault="0085612A" w:rsidP="00474EB0">
      <w:pPr>
        <w:pStyle w:val="ListParagraph"/>
        <w:numPr>
          <w:ilvl w:val="0"/>
          <w:numId w:val="4"/>
        </w:numPr>
        <w:spacing w:after="0"/>
        <w:ind w:left="426" w:hanging="426"/>
        <w:rPr>
          <w:rFonts w:ascii="Poppins" w:hAnsi="Poppins" w:cs="Poppins"/>
        </w:rPr>
      </w:pPr>
      <w:r>
        <w:rPr>
          <w:rFonts w:ascii="Poppins" w:hAnsi="Poppins" w:cs="Poppins"/>
        </w:rPr>
        <w:t xml:space="preserve">Māori and </w:t>
      </w:r>
      <w:r w:rsidR="00A96220">
        <w:rPr>
          <w:rFonts w:ascii="Poppins" w:hAnsi="Poppins" w:cs="Poppins"/>
        </w:rPr>
        <w:t>P</w:t>
      </w:r>
      <w:r>
        <w:rPr>
          <w:rFonts w:ascii="Poppins" w:hAnsi="Poppins" w:cs="Poppins"/>
        </w:rPr>
        <w:t>acific communities</w:t>
      </w:r>
    </w:p>
    <w:p w14:paraId="123B580B" w14:textId="06169766" w:rsidR="0085612A" w:rsidRPr="0085612A" w:rsidRDefault="0085612A" w:rsidP="00474EB0">
      <w:pPr>
        <w:pStyle w:val="ListParagraph"/>
        <w:numPr>
          <w:ilvl w:val="0"/>
          <w:numId w:val="4"/>
        </w:numPr>
        <w:spacing w:after="0"/>
        <w:ind w:left="426" w:hanging="426"/>
        <w:rPr>
          <w:rFonts w:ascii="Poppins" w:hAnsi="Poppins" w:cs="Poppins"/>
        </w:rPr>
      </w:pPr>
      <w:r>
        <w:rPr>
          <w:rFonts w:ascii="Poppins" w:hAnsi="Poppins" w:cs="Poppins"/>
        </w:rPr>
        <w:t xml:space="preserve">Research </w:t>
      </w:r>
      <w:r w:rsidR="00751413">
        <w:rPr>
          <w:rFonts w:ascii="Poppins" w:hAnsi="Poppins" w:cs="Poppins"/>
        </w:rPr>
        <w:t>and academic communit</w:t>
      </w:r>
      <w:r w:rsidR="0063685D">
        <w:rPr>
          <w:rFonts w:ascii="Poppins" w:hAnsi="Poppins" w:cs="Poppins"/>
        </w:rPr>
        <w:t>ies</w:t>
      </w:r>
    </w:p>
    <w:p w14:paraId="5811A59C" w14:textId="0C9611AE" w:rsidR="00A74E0B" w:rsidRDefault="00A74E0B" w:rsidP="00474EB0">
      <w:pPr>
        <w:pStyle w:val="ListParagraph"/>
        <w:numPr>
          <w:ilvl w:val="0"/>
          <w:numId w:val="4"/>
        </w:numPr>
        <w:spacing w:after="0"/>
        <w:ind w:left="426" w:hanging="426"/>
        <w:rPr>
          <w:rFonts w:ascii="Poppins" w:hAnsi="Poppins" w:cs="Poppins"/>
        </w:rPr>
      </w:pPr>
      <w:r w:rsidRPr="00E62D85">
        <w:rPr>
          <w:rFonts w:ascii="Poppins" w:hAnsi="Poppins" w:cs="Poppins"/>
        </w:rPr>
        <w:t>Regional Commissioning</w:t>
      </w:r>
      <w:r>
        <w:rPr>
          <w:rFonts w:ascii="Poppins" w:hAnsi="Poppins" w:cs="Poppins"/>
        </w:rPr>
        <w:t>,</w:t>
      </w:r>
      <w:r w:rsidRPr="00E62D85">
        <w:rPr>
          <w:rFonts w:ascii="Poppins" w:hAnsi="Poppins" w:cs="Poppins"/>
        </w:rPr>
        <w:t xml:space="preserve"> Te Whatu Ora </w:t>
      </w:r>
    </w:p>
    <w:p w14:paraId="6BBB95C5" w14:textId="77777777" w:rsidR="00474EB0" w:rsidRDefault="00474EB0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  <w:sectPr w:rsidR="00474EB0" w:rsidSect="00474EB0">
          <w:type w:val="continuous"/>
          <w:pgSz w:w="11906" w:h="16838"/>
          <w:pgMar w:top="851" w:right="991" w:bottom="1440" w:left="993" w:header="708" w:footer="708" w:gutter="0"/>
          <w:cols w:num="2" w:space="284"/>
          <w:docGrid w:linePitch="360"/>
        </w:sectPr>
      </w:pPr>
    </w:p>
    <w:p w14:paraId="3E2D6333" w14:textId="77777777" w:rsidR="00E331B3" w:rsidRDefault="00E331B3" w:rsidP="00E331B3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 xml:space="preserve">Receiving palliative services (patients and </w:t>
      </w:r>
      <w:r w:rsidRPr="00A74E0B">
        <w:rPr>
          <w:rFonts w:ascii="Poppins" w:hAnsi="Poppins" w:cs="Poppins"/>
        </w:rPr>
        <w:t>whānau</w:t>
      </w:r>
      <w:r>
        <w:rPr>
          <w:rFonts w:ascii="Poppins" w:hAnsi="Poppins" w:cs="Poppins"/>
        </w:rPr>
        <w:t>)</w:t>
      </w:r>
    </w:p>
    <w:p w14:paraId="29838984" w14:textId="43A9BA7B" w:rsidR="00E62D85" w:rsidRDefault="00E62D85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</w:pPr>
      <w:bookmarkStart w:id="0" w:name="_Hlk139383954"/>
      <w:r w:rsidRPr="00E62D85">
        <w:rPr>
          <w:rFonts w:ascii="Poppins" w:hAnsi="Poppins" w:cs="Poppins"/>
        </w:rPr>
        <w:t>Hospital and Specialist Services</w:t>
      </w:r>
      <w:r w:rsidR="00A74E0B">
        <w:rPr>
          <w:rFonts w:ascii="Poppins" w:hAnsi="Poppins" w:cs="Poppins"/>
        </w:rPr>
        <w:t>,</w:t>
      </w:r>
      <w:r>
        <w:rPr>
          <w:rFonts w:ascii="Poppins" w:hAnsi="Poppins" w:cs="Poppins"/>
        </w:rPr>
        <w:t xml:space="preserve"> </w:t>
      </w:r>
      <w:r w:rsidR="00A74E0B" w:rsidRPr="00E62D85">
        <w:rPr>
          <w:rFonts w:ascii="Poppins" w:hAnsi="Poppins" w:cs="Poppins"/>
        </w:rPr>
        <w:t>Te Whatu Ora</w:t>
      </w:r>
    </w:p>
    <w:bookmarkEnd w:id="0"/>
    <w:p w14:paraId="4430F518" w14:textId="520E3372" w:rsidR="00E62D85" w:rsidRDefault="00A74E0B" w:rsidP="00A92B84">
      <w:pPr>
        <w:pStyle w:val="ListParagraph"/>
        <w:numPr>
          <w:ilvl w:val="0"/>
          <w:numId w:val="4"/>
        </w:num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 xml:space="preserve">Health policy, </w:t>
      </w:r>
      <w:r w:rsidR="00E62D85" w:rsidRPr="00E62D85">
        <w:rPr>
          <w:rFonts w:ascii="Poppins" w:hAnsi="Poppins" w:cs="Poppins"/>
        </w:rPr>
        <w:t>Manatū Hauora – Ministry of Health</w:t>
      </w:r>
    </w:p>
    <w:p w14:paraId="6462B7E7" w14:textId="77777777" w:rsidR="007F0B64" w:rsidRDefault="007F0B64" w:rsidP="00434642">
      <w:pPr>
        <w:spacing w:after="0"/>
        <w:rPr>
          <w:rFonts w:ascii="Poppins" w:hAnsi="Poppins" w:cs="Poppins"/>
        </w:rPr>
      </w:pPr>
    </w:p>
    <w:p w14:paraId="35FABBF3" w14:textId="702FFFD0" w:rsidR="00F053B7" w:rsidRPr="00434642" w:rsidRDefault="00F053B7" w:rsidP="00434642">
      <w:pPr>
        <w:spacing w:after="0"/>
        <w:rPr>
          <w:rFonts w:ascii="Poppins" w:hAnsi="Poppins" w:cs="Poppins"/>
        </w:rPr>
      </w:pPr>
      <w:r w:rsidRPr="00434642">
        <w:rPr>
          <w:rFonts w:ascii="Poppins" w:hAnsi="Poppins" w:cs="Poppins"/>
        </w:rPr>
        <w:t xml:space="preserve">Consideration will be given to ensuring diversity of cultural perspectives, </w:t>
      </w:r>
      <w:r w:rsidR="00E62D85">
        <w:rPr>
          <w:rFonts w:ascii="Poppins" w:hAnsi="Poppins" w:cs="Poppins"/>
        </w:rPr>
        <w:t>experience</w:t>
      </w:r>
      <w:r w:rsidRPr="00434642">
        <w:rPr>
          <w:rFonts w:ascii="Poppins" w:hAnsi="Poppins" w:cs="Poppins"/>
        </w:rPr>
        <w:t xml:space="preserve">, and geographic spread.  </w:t>
      </w:r>
    </w:p>
    <w:p w14:paraId="0F389980" w14:textId="0E980979" w:rsidR="005D0006" w:rsidRPr="005D0006" w:rsidRDefault="005D0006" w:rsidP="00AD790E">
      <w:pPr>
        <w:spacing w:after="0"/>
        <w:rPr>
          <w:rFonts w:ascii="Poppins" w:hAnsi="Poppins" w:cs="Poppins"/>
        </w:rPr>
      </w:pPr>
    </w:p>
    <w:p w14:paraId="35647794" w14:textId="03C153A2" w:rsidR="00FC3460" w:rsidRPr="00373D80" w:rsidRDefault="00FC3460" w:rsidP="00FC3460">
      <w:pPr>
        <w:rPr>
          <w:rFonts w:ascii="Poppins SemiBold" w:hAnsi="Poppins SemiBold" w:cs="Poppins SemiBold"/>
          <w:b/>
          <w:bCs/>
          <w:sz w:val="24"/>
          <w:szCs w:val="24"/>
        </w:rPr>
      </w:pPr>
      <w:r w:rsidRPr="00373D80">
        <w:rPr>
          <w:rFonts w:ascii="Poppins SemiBold" w:hAnsi="Poppins SemiBold" w:cs="Poppins SemiBold"/>
          <w:b/>
          <w:bCs/>
          <w:sz w:val="24"/>
          <w:szCs w:val="24"/>
        </w:rPr>
        <w:t>ROLE REQUIREMENTS</w:t>
      </w:r>
    </w:p>
    <w:p w14:paraId="103AAC05" w14:textId="17E5AD0F" w:rsidR="00FC3460" w:rsidRPr="00A72550" w:rsidRDefault="00E14F4A" w:rsidP="00FC3460">
      <w:pPr>
        <w:rPr>
          <w:rFonts w:ascii="Poppins" w:hAnsi="Poppins" w:cs="Poppins"/>
        </w:rPr>
      </w:pPr>
      <w:r>
        <w:rPr>
          <w:rFonts w:ascii="Poppins" w:hAnsi="Poppins" w:cs="Poppins"/>
        </w:rPr>
        <w:t>You’</w:t>
      </w:r>
      <w:r w:rsidR="0003231F">
        <w:rPr>
          <w:rFonts w:ascii="Poppins" w:hAnsi="Poppins" w:cs="Poppins"/>
        </w:rPr>
        <w:t>ll be</w:t>
      </w:r>
      <w:r w:rsidR="00FC3460" w:rsidRPr="00A72550">
        <w:rPr>
          <w:rFonts w:ascii="Poppins" w:hAnsi="Poppins" w:cs="Poppins"/>
        </w:rPr>
        <w:t>:</w:t>
      </w:r>
    </w:p>
    <w:p w14:paraId="35E60390" w14:textId="6749B27C" w:rsidR="00FC3460" w:rsidRPr="00A72550" w:rsidRDefault="00FC3460" w:rsidP="00FC3460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passionate about </w:t>
      </w:r>
      <w:r w:rsidR="00A74E0B" w:rsidRPr="00A74E0B">
        <w:rPr>
          <w:rFonts w:ascii="Poppins" w:hAnsi="Poppins" w:cs="Poppins"/>
        </w:rPr>
        <w:t>ensur</w:t>
      </w:r>
      <w:r w:rsidR="00A74E0B">
        <w:rPr>
          <w:rFonts w:ascii="Poppins" w:hAnsi="Poppins" w:cs="Poppins"/>
        </w:rPr>
        <w:t>ing</w:t>
      </w:r>
      <w:r w:rsidR="00A74E0B" w:rsidRPr="00A74E0B">
        <w:rPr>
          <w:rFonts w:ascii="Poppins" w:hAnsi="Poppins" w:cs="Poppins"/>
        </w:rPr>
        <w:t xml:space="preserve"> palliative and end-of-life care meets the needs of all New Zealanders and their whānau</w:t>
      </w:r>
    </w:p>
    <w:p w14:paraId="58923364" w14:textId="18ED09DA" w:rsidR="007433A9" w:rsidRPr="00A72550" w:rsidRDefault="0035364F" w:rsidP="00FC3460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>a leader in your community or professional field</w:t>
      </w:r>
    </w:p>
    <w:p w14:paraId="6AC7C64E" w14:textId="6CC70AFE" w:rsidR="00601DEB" w:rsidRPr="00A72550" w:rsidRDefault="00873904" w:rsidP="00FC3460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lastRenderedPageBreak/>
        <w:t>able to</w:t>
      </w:r>
      <w:r w:rsidR="00601DEB" w:rsidRPr="00A72550">
        <w:rPr>
          <w:rFonts w:ascii="Poppins" w:hAnsi="Poppins" w:cs="Poppins"/>
        </w:rPr>
        <w:t xml:space="preserve"> work collaboratively, promote trust, share information and be innovative</w:t>
      </w:r>
    </w:p>
    <w:p w14:paraId="2C266E3D" w14:textId="0E19394E" w:rsidR="00FC3460" w:rsidRPr="00A72550" w:rsidRDefault="00873904" w:rsidP="00FC3460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>
        <w:rPr>
          <w:rFonts w:ascii="Poppins" w:hAnsi="Poppins" w:cs="Poppins"/>
        </w:rPr>
        <w:t>available to</w:t>
      </w:r>
      <w:r w:rsidR="00FC3460" w:rsidRPr="00A72550">
        <w:rPr>
          <w:rFonts w:ascii="Poppins" w:hAnsi="Poppins" w:cs="Poppins"/>
        </w:rPr>
        <w:t xml:space="preserve"> attend meeting</w:t>
      </w:r>
      <w:r w:rsidR="00A74E0B">
        <w:rPr>
          <w:rFonts w:ascii="Poppins" w:hAnsi="Poppins" w:cs="Poppins"/>
        </w:rPr>
        <w:t>s</w:t>
      </w:r>
      <w:r w:rsidR="00FC3460" w:rsidRPr="00A72550">
        <w:rPr>
          <w:rFonts w:ascii="Poppins" w:hAnsi="Poppins" w:cs="Poppins"/>
        </w:rPr>
        <w:t xml:space="preserve"> </w:t>
      </w:r>
      <w:r w:rsidR="00204BA5">
        <w:rPr>
          <w:rFonts w:ascii="Poppins" w:hAnsi="Poppins" w:cs="Poppins"/>
        </w:rPr>
        <w:t>and progress work between meetings</w:t>
      </w:r>
    </w:p>
    <w:p w14:paraId="6E63B138" w14:textId="0FB12AE6" w:rsidR="00FC3460" w:rsidRPr="00A72550" w:rsidRDefault="00601DEB" w:rsidP="00FC3460">
      <w:pPr>
        <w:pStyle w:val="ListParagraph"/>
        <w:numPr>
          <w:ilvl w:val="0"/>
          <w:numId w:val="1"/>
        </w:num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able to </w:t>
      </w:r>
      <w:r w:rsidR="00FC3460" w:rsidRPr="00A72550">
        <w:rPr>
          <w:rFonts w:ascii="Poppins" w:hAnsi="Poppins" w:cs="Poppins"/>
        </w:rPr>
        <w:t xml:space="preserve">commit </w:t>
      </w:r>
      <w:r w:rsidRPr="00A72550">
        <w:rPr>
          <w:rFonts w:ascii="Poppins" w:hAnsi="Poppins" w:cs="Poppins"/>
        </w:rPr>
        <w:t xml:space="preserve">to a minimum </w:t>
      </w:r>
      <w:proofErr w:type="gramStart"/>
      <w:r w:rsidR="0048141C" w:rsidRPr="00A72550">
        <w:rPr>
          <w:rFonts w:ascii="Poppins" w:hAnsi="Poppins" w:cs="Poppins"/>
        </w:rPr>
        <w:t xml:space="preserve">2 </w:t>
      </w:r>
      <w:r w:rsidR="00D01899" w:rsidRPr="00A72550">
        <w:rPr>
          <w:rFonts w:ascii="Poppins" w:hAnsi="Poppins" w:cs="Poppins"/>
        </w:rPr>
        <w:t>year</w:t>
      </w:r>
      <w:proofErr w:type="gramEnd"/>
      <w:r w:rsidRPr="00A72550">
        <w:rPr>
          <w:rFonts w:ascii="Poppins" w:hAnsi="Poppins" w:cs="Poppins"/>
        </w:rPr>
        <w:t xml:space="preserve"> term</w:t>
      </w:r>
      <w:r w:rsidR="00FC3460" w:rsidRPr="00A72550">
        <w:rPr>
          <w:rFonts w:ascii="Poppins" w:hAnsi="Poppins" w:cs="Poppins"/>
        </w:rPr>
        <w:t>. </w:t>
      </w:r>
    </w:p>
    <w:p w14:paraId="56AF4177" w14:textId="77777777" w:rsidR="00FC3460" w:rsidRPr="00A72550" w:rsidRDefault="00FC3460" w:rsidP="00FC3460">
      <w:pPr>
        <w:rPr>
          <w:rFonts w:ascii="Poppins" w:hAnsi="Poppins" w:cs="Poppins"/>
        </w:rPr>
      </w:pPr>
      <w:r w:rsidRPr="00A72550">
        <w:rPr>
          <w:rFonts w:ascii="Poppins" w:hAnsi="Poppins" w:cs="Poppins"/>
        </w:rPr>
        <w:t>Skills/experience required:</w:t>
      </w:r>
    </w:p>
    <w:p w14:paraId="1C6F4900" w14:textId="6D8CDA66" w:rsidR="00FC3460" w:rsidRPr="00A72550" w:rsidRDefault="00FC3460" w:rsidP="00601DEB">
      <w:pPr>
        <w:pStyle w:val="ListParagraph"/>
        <w:numPr>
          <w:ilvl w:val="0"/>
          <w:numId w:val="2"/>
        </w:num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experience </w:t>
      </w:r>
      <w:r w:rsidR="00923A85">
        <w:rPr>
          <w:rFonts w:ascii="Poppins" w:hAnsi="Poppins" w:cs="Poppins"/>
        </w:rPr>
        <w:t xml:space="preserve">of </w:t>
      </w:r>
      <w:r w:rsidR="00E02AE2">
        <w:rPr>
          <w:rFonts w:ascii="Poppins" w:hAnsi="Poppins" w:cs="Poppins"/>
        </w:rPr>
        <w:t xml:space="preserve">supporting </w:t>
      </w:r>
      <w:r w:rsidR="00324882" w:rsidRPr="00A72550">
        <w:rPr>
          <w:rFonts w:ascii="Poppins" w:hAnsi="Poppins" w:cs="Poppins"/>
        </w:rPr>
        <w:t xml:space="preserve">a </w:t>
      </w:r>
      <w:r w:rsidR="00E02AE2">
        <w:rPr>
          <w:rFonts w:ascii="Poppins" w:hAnsi="Poppins" w:cs="Poppins"/>
        </w:rPr>
        <w:t>f</w:t>
      </w:r>
      <w:r w:rsidR="007F1B76">
        <w:rPr>
          <w:rFonts w:ascii="Poppins" w:hAnsi="Poppins" w:cs="Poppins"/>
        </w:rPr>
        <w:t>amily member</w:t>
      </w:r>
      <w:r w:rsidR="00324882" w:rsidRPr="00A72550">
        <w:rPr>
          <w:rFonts w:ascii="Poppins" w:hAnsi="Poppins" w:cs="Poppins"/>
        </w:rPr>
        <w:t xml:space="preserve"> </w:t>
      </w:r>
      <w:r w:rsidRPr="00A72550">
        <w:rPr>
          <w:rFonts w:ascii="Poppins" w:hAnsi="Poppins" w:cs="Poppins"/>
        </w:rPr>
        <w:t xml:space="preserve">in the last year of </w:t>
      </w:r>
      <w:r w:rsidR="00324882">
        <w:rPr>
          <w:rFonts w:ascii="Poppins" w:hAnsi="Poppins" w:cs="Poppins"/>
        </w:rPr>
        <w:t>their</w:t>
      </w:r>
      <w:r w:rsidRPr="00A72550">
        <w:rPr>
          <w:rFonts w:ascii="Poppins" w:hAnsi="Poppins" w:cs="Poppins"/>
        </w:rPr>
        <w:t xml:space="preserve"> life </w:t>
      </w:r>
      <w:r w:rsidR="00E96984" w:rsidRPr="00A72550">
        <w:rPr>
          <w:rFonts w:ascii="Poppins" w:hAnsi="Poppins" w:cs="Poppins"/>
        </w:rPr>
        <w:t>(</w:t>
      </w:r>
      <w:proofErr w:type="spellStart"/>
      <w:r w:rsidRPr="00A72550">
        <w:rPr>
          <w:rFonts w:ascii="Poppins" w:hAnsi="Poppins" w:cs="Poppins"/>
        </w:rPr>
        <w:t>eg</w:t>
      </w:r>
      <w:proofErr w:type="spellEnd"/>
      <w:r w:rsidR="0048141C" w:rsidRPr="00A72550">
        <w:rPr>
          <w:rFonts w:ascii="Poppins" w:hAnsi="Poppins" w:cs="Poppins"/>
        </w:rPr>
        <w:t>,</w:t>
      </w:r>
      <w:r w:rsidRPr="00A72550">
        <w:rPr>
          <w:rFonts w:ascii="Poppins" w:hAnsi="Poppins" w:cs="Poppins"/>
        </w:rPr>
        <w:t xml:space="preserve"> as a </w:t>
      </w:r>
      <w:r w:rsidR="00334D46">
        <w:rPr>
          <w:rFonts w:ascii="Poppins" w:hAnsi="Poppins" w:cs="Poppins"/>
        </w:rPr>
        <w:t xml:space="preserve">family </w:t>
      </w:r>
      <w:r w:rsidRPr="00A72550">
        <w:rPr>
          <w:rFonts w:ascii="Poppins" w:hAnsi="Poppins" w:cs="Poppins"/>
        </w:rPr>
        <w:t>carer or whānau member</w:t>
      </w:r>
      <w:r w:rsidR="00E96984" w:rsidRPr="00A72550">
        <w:rPr>
          <w:rFonts w:ascii="Poppins" w:hAnsi="Poppins" w:cs="Poppins"/>
        </w:rPr>
        <w:t>)</w:t>
      </w:r>
      <w:r w:rsidR="00474EB0">
        <w:rPr>
          <w:rFonts w:ascii="Poppins" w:hAnsi="Poppins" w:cs="Poppins"/>
        </w:rPr>
        <w:t>, or</w:t>
      </w:r>
    </w:p>
    <w:p w14:paraId="74504583" w14:textId="45BD0176" w:rsidR="00FC3460" w:rsidRPr="00A72550" w:rsidRDefault="00FC3460" w:rsidP="00601DEB">
      <w:pPr>
        <w:pStyle w:val="ListParagraph"/>
        <w:numPr>
          <w:ilvl w:val="0"/>
          <w:numId w:val="2"/>
        </w:numPr>
        <w:rPr>
          <w:rFonts w:ascii="Poppins" w:hAnsi="Poppins" w:cs="Poppins"/>
        </w:rPr>
      </w:pPr>
      <w:r w:rsidRPr="00A72550">
        <w:rPr>
          <w:rFonts w:ascii="Poppins" w:hAnsi="Poppins" w:cs="Poppins"/>
        </w:rPr>
        <w:t>expertise</w:t>
      </w:r>
      <w:r w:rsidR="00601DEB" w:rsidRPr="00A72550">
        <w:rPr>
          <w:rFonts w:ascii="Poppins" w:hAnsi="Poppins" w:cs="Poppins"/>
        </w:rPr>
        <w:t xml:space="preserve"> and/or</w:t>
      </w:r>
      <w:r w:rsidRPr="00A72550">
        <w:rPr>
          <w:rFonts w:ascii="Poppins" w:hAnsi="Poppins" w:cs="Poppins"/>
        </w:rPr>
        <w:t xml:space="preserve"> experience in palliative care </w:t>
      </w:r>
      <w:r w:rsidR="000E4836">
        <w:rPr>
          <w:rFonts w:ascii="Poppins" w:hAnsi="Poppins" w:cs="Poppins"/>
        </w:rPr>
        <w:t>services</w:t>
      </w:r>
      <w:r w:rsidR="001B35B7">
        <w:rPr>
          <w:rFonts w:ascii="Poppins" w:hAnsi="Poppins" w:cs="Poppins"/>
        </w:rPr>
        <w:t xml:space="preserve"> (</w:t>
      </w:r>
      <w:proofErr w:type="spellStart"/>
      <w:r w:rsidR="001B35B7">
        <w:rPr>
          <w:rFonts w:ascii="Poppins" w:hAnsi="Poppins" w:cs="Poppins"/>
        </w:rPr>
        <w:t>eg</w:t>
      </w:r>
      <w:proofErr w:type="spellEnd"/>
      <w:r w:rsidR="00334D46">
        <w:rPr>
          <w:rFonts w:ascii="Poppins" w:hAnsi="Poppins" w:cs="Poppins"/>
        </w:rPr>
        <w:t>,</w:t>
      </w:r>
      <w:r w:rsidR="001B35B7">
        <w:rPr>
          <w:rFonts w:ascii="Poppins" w:hAnsi="Poppins" w:cs="Poppins"/>
        </w:rPr>
        <w:t xml:space="preserve"> </w:t>
      </w:r>
      <w:r w:rsidR="00303F88">
        <w:rPr>
          <w:rFonts w:ascii="Poppins" w:hAnsi="Poppins" w:cs="Poppins"/>
        </w:rPr>
        <w:t xml:space="preserve">researching, </w:t>
      </w:r>
      <w:r w:rsidR="001B35B7">
        <w:rPr>
          <w:rFonts w:ascii="Poppins" w:hAnsi="Poppins" w:cs="Poppins"/>
        </w:rPr>
        <w:t xml:space="preserve">planning, </w:t>
      </w:r>
      <w:proofErr w:type="gramStart"/>
      <w:r w:rsidR="001B35B7">
        <w:rPr>
          <w:rFonts w:ascii="Poppins" w:hAnsi="Poppins" w:cs="Poppins"/>
        </w:rPr>
        <w:t>funding</w:t>
      </w:r>
      <w:proofErr w:type="gramEnd"/>
      <w:r w:rsidR="001B35B7">
        <w:rPr>
          <w:rFonts w:ascii="Poppins" w:hAnsi="Poppins" w:cs="Poppins"/>
        </w:rPr>
        <w:t xml:space="preserve"> or delivering services</w:t>
      </w:r>
      <w:r w:rsidR="00474EB0">
        <w:rPr>
          <w:rFonts w:ascii="Poppins" w:hAnsi="Poppins" w:cs="Poppins"/>
        </w:rPr>
        <w:t>,</w:t>
      </w:r>
      <w:r w:rsidR="00E33AB8">
        <w:rPr>
          <w:rFonts w:ascii="Poppins" w:hAnsi="Poppins" w:cs="Poppins"/>
        </w:rPr>
        <w:t xml:space="preserve"> and monitoring outcomes)</w:t>
      </w:r>
    </w:p>
    <w:p w14:paraId="46879B7D" w14:textId="7054D920" w:rsidR="00FC3460" w:rsidRPr="00A72550" w:rsidRDefault="00520FA4" w:rsidP="00601DEB">
      <w:pPr>
        <w:pStyle w:val="ListParagraph"/>
        <w:numPr>
          <w:ilvl w:val="0"/>
          <w:numId w:val="2"/>
        </w:numPr>
        <w:rPr>
          <w:rFonts w:ascii="Poppins" w:hAnsi="Poppins" w:cs="Poppins"/>
        </w:rPr>
      </w:pPr>
      <w:r>
        <w:rPr>
          <w:rFonts w:ascii="Poppins" w:hAnsi="Poppins" w:cs="Poppins"/>
        </w:rPr>
        <w:t>proven history of</w:t>
      </w:r>
      <w:r w:rsidR="00FC3460" w:rsidRPr="00A72550">
        <w:rPr>
          <w:rFonts w:ascii="Poppins" w:hAnsi="Poppins" w:cs="Poppins"/>
        </w:rPr>
        <w:t xml:space="preserve"> working collaboratively </w:t>
      </w:r>
      <w:r w:rsidR="00474EB0">
        <w:rPr>
          <w:rFonts w:ascii="Poppins" w:hAnsi="Poppins" w:cs="Poppins"/>
        </w:rPr>
        <w:t xml:space="preserve">to lead change </w:t>
      </w:r>
      <w:r w:rsidR="00FC3460" w:rsidRPr="00A72550">
        <w:rPr>
          <w:rFonts w:ascii="Poppins" w:hAnsi="Poppins" w:cs="Poppins"/>
        </w:rPr>
        <w:t>in community or professional groups</w:t>
      </w:r>
    </w:p>
    <w:p w14:paraId="5B64EFA3" w14:textId="092232B3" w:rsidR="00FC3460" w:rsidRPr="00A72550" w:rsidRDefault="00FC3460" w:rsidP="00601DEB">
      <w:pPr>
        <w:pStyle w:val="ListParagraph"/>
        <w:numPr>
          <w:ilvl w:val="0"/>
          <w:numId w:val="2"/>
        </w:num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a flexible </w:t>
      </w:r>
      <w:r w:rsidR="00C81BA6">
        <w:rPr>
          <w:rFonts w:ascii="Poppins" w:hAnsi="Poppins" w:cs="Poppins"/>
        </w:rPr>
        <w:t xml:space="preserve">and effective </w:t>
      </w:r>
      <w:r w:rsidRPr="00A72550">
        <w:rPr>
          <w:rFonts w:ascii="Poppins" w:hAnsi="Poppins" w:cs="Poppins"/>
        </w:rPr>
        <w:t>communicator (</w:t>
      </w:r>
      <w:proofErr w:type="spellStart"/>
      <w:r w:rsidRPr="00A72550">
        <w:rPr>
          <w:rFonts w:ascii="Poppins" w:hAnsi="Poppins" w:cs="Poppins"/>
        </w:rPr>
        <w:t>eg</w:t>
      </w:r>
      <w:proofErr w:type="spellEnd"/>
      <w:r w:rsidR="0048141C" w:rsidRPr="00A72550">
        <w:rPr>
          <w:rFonts w:ascii="Poppins" w:hAnsi="Poppins" w:cs="Poppins"/>
        </w:rPr>
        <w:t>,</w:t>
      </w:r>
      <w:r w:rsidRPr="00A72550">
        <w:rPr>
          <w:rFonts w:ascii="Poppins" w:hAnsi="Poppins" w:cs="Poppins"/>
        </w:rPr>
        <w:t xml:space="preserve"> email, videoconference, face-to-face, in groups)</w:t>
      </w:r>
      <w:r w:rsidR="00157DD0" w:rsidRPr="00A72550">
        <w:rPr>
          <w:rFonts w:ascii="Poppins" w:hAnsi="Poppins" w:cs="Poppins"/>
        </w:rPr>
        <w:t>.</w:t>
      </w:r>
    </w:p>
    <w:p w14:paraId="4A4A2944" w14:textId="77777777" w:rsidR="00FC3460" w:rsidRPr="00A72550" w:rsidRDefault="00FC3460" w:rsidP="00E96984">
      <w:pPr>
        <w:spacing w:after="0"/>
        <w:rPr>
          <w:rFonts w:ascii="Poppins" w:hAnsi="Poppins" w:cs="Poppins"/>
        </w:rPr>
      </w:pPr>
    </w:p>
    <w:p w14:paraId="07874FAD" w14:textId="1679A4B5" w:rsidR="00FC3460" w:rsidRDefault="00FC3460" w:rsidP="00FC3460">
      <w:p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Payment for meeting attendance and travel expenses is </w:t>
      </w:r>
      <w:r w:rsidR="00601DEB" w:rsidRPr="00A72550">
        <w:rPr>
          <w:rFonts w:ascii="Poppins" w:hAnsi="Poppins" w:cs="Poppins"/>
        </w:rPr>
        <w:t>covered</w:t>
      </w:r>
      <w:r w:rsidRPr="00A72550">
        <w:rPr>
          <w:rFonts w:ascii="Poppins" w:hAnsi="Poppins" w:cs="Poppins"/>
        </w:rPr>
        <w:t xml:space="preserve"> as per the H</w:t>
      </w:r>
      <w:r w:rsidR="00601DEB" w:rsidRPr="00A72550">
        <w:rPr>
          <w:rFonts w:ascii="Poppins" w:hAnsi="Poppins" w:cs="Poppins"/>
        </w:rPr>
        <w:t xml:space="preserve">ealth </w:t>
      </w:r>
      <w:r w:rsidRPr="00A72550">
        <w:rPr>
          <w:rFonts w:ascii="Poppins" w:hAnsi="Poppins" w:cs="Poppins"/>
        </w:rPr>
        <w:t>Q</w:t>
      </w:r>
      <w:r w:rsidR="00601DEB" w:rsidRPr="00A72550">
        <w:rPr>
          <w:rFonts w:ascii="Poppins" w:hAnsi="Poppins" w:cs="Poppins"/>
        </w:rPr>
        <w:t xml:space="preserve">uality and </w:t>
      </w:r>
      <w:r w:rsidRPr="00A72550">
        <w:rPr>
          <w:rFonts w:ascii="Poppins" w:hAnsi="Poppins" w:cs="Poppins"/>
        </w:rPr>
        <w:t>S</w:t>
      </w:r>
      <w:r w:rsidR="00601DEB" w:rsidRPr="00A72550">
        <w:rPr>
          <w:rFonts w:ascii="Poppins" w:hAnsi="Poppins" w:cs="Poppins"/>
        </w:rPr>
        <w:t xml:space="preserve">afety </w:t>
      </w:r>
      <w:r w:rsidRPr="00A72550">
        <w:rPr>
          <w:rFonts w:ascii="Poppins" w:hAnsi="Poppins" w:cs="Poppins"/>
        </w:rPr>
        <w:t>C</w:t>
      </w:r>
      <w:r w:rsidR="00601DEB" w:rsidRPr="00A72550">
        <w:rPr>
          <w:rFonts w:ascii="Poppins" w:hAnsi="Poppins" w:cs="Poppins"/>
        </w:rPr>
        <w:t>ommission</w:t>
      </w:r>
      <w:r w:rsidRPr="00A72550">
        <w:rPr>
          <w:rFonts w:ascii="Poppins" w:hAnsi="Poppins" w:cs="Poppins"/>
        </w:rPr>
        <w:t xml:space="preserve"> Partners in Care consumer engagement operational policy.</w:t>
      </w:r>
    </w:p>
    <w:p w14:paraId="31560C35" w14:textId="4D1F0C45" w:rsidR="00FC3460" w:rsidRDefault="00FC3460" w:rsidP="003314EF">
      <w:pPr>
        <w:spacing w:after="0"/>
      </w:pPr>
    </w:p>
    <w:p w14:paraId="629C3C2B" w14:textId="57CABFDA" w:rsidR="00FC3460" w:rsidRPr="00373D80" w:rsidRDefault="00A67B4B" w:rsidP="00FC3460">
      <w:pPr>
        <w:rPr>
          <w:rFonts w:ascii="Poppins SemiBold" w:hAnsi="Poppins SemiBold" w:cs="Poppins SemiBold"/>
          <w:b/>
          <w:bCs/>
          <w:sz w:val="24"/>
          <w:szCs w:val="24"/>
        </w:rPr>
      </w:pPr>
      <w:r>
        <w:rPr>
          <w:rFonts w:ascii="Poppins SemiBold" w:hAnsi="Poppins SemiBold" w:cs="Poppins SemiBold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17163A91" wp14:editId="4F550E31">
            <wp:simplePos x="0" y="0"/>
            <wp:positionH relativeFrom="page">
              <wp:align>right</wp:align>
            </wp:positionH>
            <wp:positionV relativeFrom="paragraph">
              <wp:posOffset>1950720</wp:posOffset>
            </wp:positionV>
            <wp:extent cx="7781925" cy="6638925"/>
            <wp:effectExtent l="0" t="0" r="9525" b="9525"/>
            <wp:wrapNone/>
            <wp:docPr id="4" name="Picture 4" descr="A picture containing art, pattern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art, pattern, design&#10;&#10;Description automatically generated"/>
                    <pic:cNvPicPr/>
                  </pic:nvPicPr>
                  <pic:blipFill>
                    <a:blip r:embed="rId10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DD0" w:rsidRPr="00373D80">
        <w:rPr>
          <w:rFonts w:ascii="Poppins SemiBold" w:hAnsi="Poppins SemiBold" w:cs="Poppins SemiBold"/>
          <w:b/>
          <w:bCs/>
          <w:sz w:val="24"/>
          <w:szCs w:val="24"/>
        </w:rPr>
        <w:t>KEY DATES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815"/>
        <w:gridCol w:w="5103"/>
      </w:tblGrid>
      <w:tr w:rsidR="00157DD0" w14:paraId="787EE13E" w14:textId="77777777" w:rsidTr="00AD6605">
        <w:tc>
          <w:tcPr>
            <w:tcW w:w="4815" w:type="dxa"/>
          </w:tcPr>
          <w:p w14:paraId="4D0BD2E9" w14:textId="5866C496" w:rsidR="00E96984" w:rsidRPr="00A72550" w:rsidRDefault="00157DD0" w:rsidP="00FC3460">
            <w:pPr>
              <w:rPr>
                <w:rFonts w:ascii="Poppins" w:hAnsi="Poppins" w:cs="Poppins"/>
              </w:rPr>
            </w:pPr>
            <w:r w:rsidRPr="00A72550">
              <w:rPr>
                <w:rFonts w:ascii="Poppins" w:hAnsi="Poppins" w:cs="Poppins"/>
              </w:rPr>
              <w:t>Expression of Interest published</w:t>
            </w:r>
          </w:p>
        </w:tc>
        <w:tc>
          <w:tcPr>
            <w:tcW w:w="5103" w:type="dxa"/>
          </w:tcPr>
          <w:p w14:paraId="59A70BDC" w14:textId="529CDEC2" w:rsidR="00157DD0" w:rsidRPr="00AD790E" w:rsidRDefault="00474EB0" w:rsidP="00FC3460">
            <w:pPr>
              <w:rPr>
                <w:rFonts w:ascii="Poppins" w:hAnsi="Poppins" w:cs="Poppins"/>
                <w:b/>
              </w:rPr>
            </w:pPr>
            <w:r>
              <w:rPr>
                <w:rFonts w:ascii="Poppins" w:hAnsi="Poppins" w:cs="Poppins"/>
                <w:b/>
              </w:rPr>
              <w:t>Tuesday</w:t>
            </w:r>
            <w:r w:rsidR="00157DD0" w:rsidRPr="00AD790E">
              <w:rPr>
                <w:rFonts w:ascii="Poppins" w:hAnsi="Poppins" w:cs="Poppins"/>
                <w:b/>
              </w:rPr>
              <w:t xml:space="preserve"> </w:t>
            </w:r>
            <w:r w:rsidR="00FC5590">
              <w:rPr>
                <w:rFonts w:ascii="Poppins" w:hAnsi="Poppins" w:cs="Poppins"/>
                <w:b/>
              </w:rPr>
              <w:t>4</w:t>
            </w:r>
            <w:r w:rsidR="00157DD0" w:rsidRPr="00AD790E">
              <w:rPr>
                <w:rFonts w:ascii="Poppins" w:hAnsi="Poppins" w:cs="Poppins"/>
                <w:b/>
              </w:rPr>
              <w:t xml:space="preserve"> July 2023</w:t>
            </w:r>
          </w:p>
        </w:tc>
      </w:tr>
      <w:tr w:rsidR="00157DD0" w14:paraId="4E1353C2" w14:textId="77777777" w:rsidTr="00AD6605">
        <w:tc>
          <w:tcPr>
            <w:tcW w:w="4815" w:type="dxa"/>
          </w:tcPr>
          <w:p w14:paraId="3693FE10" w14:textId="477F6BF2" w:rsidR="00E96984" w:rsidRPr="00A72550" w:rsidRDefault="00157DD0" w:rsidP="00FC3460">
            <w:pPr>
              <w:rPr>
                <w:rFonts w:ascii="Poppins" w:hAnsi="Poppins" w:cs="Poppins"/>
              </w:rPr>
            </w:pPr>
            <w:r w:rsidRPr="00A72550">
              <w:rPr>
                <w:rFonts w:ascii="Poppins" w:hAnsi="Poppins" w:cs="Poppins"/>
              </w:rPr>
              <w:t>Closing date for applications</w:t>
            </w:r>
          </w:p>
        </w:tc>
        <w:tc>
          <w:tcPr>
            <w:tcW w:w="5103" w:type="dxa"/>
          </w:tcPr>
          <w:p w14:paraId="66866D13" w14:textId="33CC6815" w:rsidR="00157DD0" w:rsidRPr="00AD790E" w:rsidRDefault="00157DD0" w:rsidP="00FC3460">
            <w:pPr>
              <w:rPr>
                <w:rFonts w:ascii="Poppins" w:hAnsi="Poppins" w:cs="Poppins"/>
                <w:b/>
              </w:rPr>
            </w:pPr>
            <w:r w:rsidRPr="00AD790E">
              <w:rPr>
                <w:rFonts w:ascii="Poppins" w:hAnsi="Poppins" w:cs="Poppins"/>
                <w:b/>
              </w:rPr>
              <w:t>Monday 17 July 2023</w:t>
            </w:r>
            <w:r w:rsidR="00FC5590">
              <w:rPr>
                <w:rFonts w:ascii="Poppins" w:hAnsi="Poppins" w:cs="Poppins"/>
                <w:b/>
              </w:rPr>
              <w:t xml:space="preserve"> (</w:t>
            </w:r>
            <w:r w:rsidR="003E2C2B">
              <w:rPr>
                <w:rFonts w:ascii="Poppins" w:hAnsi="Poppins" w:cs="Poppins"/>
                <w:b/>
              </w:rPr>
              <w:t>c</w:t>
            </w:r>
            <w:r w:rsidR="00FC5590">
              <w:rPr>
                <w:rFonts w:ascii="Poppins" w:hAnsi="Poppins" w:cs="Poppins"/>
                <w:b/>
              </w:rPr>
              <w:t>lose of business)</w:t>
            </w:r>
          </w:p>
        </w:tc>
      </w:tr>
      <w:tr w:rsidR="00157DD0" w14:paraId="2639AC02" w14:textId="77777777" w:rsidTr="00AD6605">
        <w:tc>
          <w:tcPr>
            <w:tcW w:w="4815" w:type="dxa"/>
          </w:tcPr>
          <w:p w14:paraId="56811BDB" w14:textId="6AC51838" w:rsidR="00E96984" w:rsidRPr="00A72550" w:rsidRDefault="00157DD0" w:rsidP="00FC3460">
            <w:pPr>
              <w:rPr>
                <w:rFonts w:ascii="Poppins" w:hAnsi="Poppins" w:cs="Poppins"/>
              </w:rPr>
            </w:pPr>
            <w:r w:rsidRPr="00A72550">
              <w:rPr>
                <w:rFonts w:ascii="Poppins" w:hAnsi="Poppins" w:cs="Poppins"/>
              </w:rPr>
              <w:t>Outcome notification</w:t>
            </w:r>
          </w:p>
        </w:tc>
        <w:tc>
          <w:tcPr>
            <w:tcW w:w="5103" w:type="dxa"/>
          </w:tcPr>
          <w:p w14:paraId="32168D5B" w14:textId="69EC5227" w:rsidR="00157DD0" w:rsidRPr="00AD790E" w:rsidRDefault="00E96984" w:rsidP="00FC3460">
            <w:pPr>
              <w:rPr>
                <w:rFonts w:ascii="Poppins" w:hAnsi="Poppins" w:cs="Poppins"/>
                <w:b/>
              </w:rPr>
            </w:pPr>
            <w:r w:rsidRPr="00AD790E">
              <w:rPr>
                <w:rFonts w:ascii="Poppins" w:hAnsi="Poppins" w:cs="Poppins"/>
                <w:b/>
              </w:rPr>
              <w:t>Friday 28 July 2023 (no later than)</w:t>
            </w:r>
          </w:p>
        </w:tc>
      </w:tr>
      <w:tr w:rsidR="00157DD0" w14:paraId="2CA21E54" w14:textId="77777777" w:rsidTr="00AD6605">
        <w:tc>
          <w:tcPr>
            <w:tcW w:w="4815" w:type="dxa"/>
          </w:tcPr>
          <w:p w14:paraId="0D889B4D" w14:textId="6497C8DA" w:rsidR="00E96984" w:rsidRPr="00A72550" w:rsidRDefault="00157DD0" w:rsidP="00FC3460">
            <w:pPr>
              <w:rPr>
                <w:rFonts w:ascii="Poppins" w:hAnsi="Poppins" w:cs="Poppins"/>
              </w:rPr>
            </w:pPr>
            <w:r w:rsidRPr="00A72550">
              <w:rPr>
                <w:rFonts w:ascii="Poppins" w:hAnsi="Poppins" w:cs="Poppins"/>
              </w:rPr>
              <w:t xml:space="preserve">First </w:t>
            </w:r>
            <w:r w:rsidR="00A96220">
              <w:rPr>
                <w:rFonts w:ascii="Poppins" w:hAnsi="Poppins" w:cs="Poppins"/>
              </w:rPr>
              <w:t>s</w:t>
            </w:r>
            <w:r w:rsidRPr="00A72550">
              <w:rPr>
                <w:rFonts w:ascii="Poppins" w:hAnsi="Poppins" w:cs="Poppins"/>
              </w:rPr>
              <w:t xml:space="preserve">teering </w:t>
            </w:r>
            <w:r w:rsidR="00A96220">
              <w:rPr>
                <w:rFonts w:ascii="Poppins" w:hAnsi="Poppins" w:cs="Poppins"/>
              </w:rPr>
              <w:t>g</w:t>
            </w:r>
            <w:r w:rsidRPr="00A72550">
              <w:rPr>
                <w:rFonts w:ascii="Poppins" w:hAnsi="Poppins" w:cs="Poppins"/>
              </w:rPr>
              <w:t>roup</w:t>
            </w:r>
            <w:r w:rsidR="00E96984" w:rsidRPr="00A72550">
              <w:rPr>
                <w:rFonts w:ascii="Poppins" w:hAnsi="Poppins" w:cs="Poppins"/>
              </w:rPr>
              <w:t xml:space="preserve"> videoconference</w:t>
            </w:r>
            <w:r w:rsidRPr="00A72550">
              <w:rPr>
                <w:rFonts w:ascii="Poppins" w:hAnsi="Poppins" w:cs="Poppins"/>
              </w:rPr>
              <w:t xml:space="preserve"> meeting</w:t>
            </w:r>
          </w:p>
        </w:tc>
        <w:tc>
          <w:tcPr>
            <w:tcW w:w="5103" w:type="dxa"/>
          </w:tcPr>
          <w:p w14:paraId="4CBA92E4" w14:textId="58733BD2" w:rsidR="00157DD0" w:rsidRPr="00AD790E" w:rsidRDefault="00E96984" w:rsidP="00FC3460">
            <w:pPr>
              <w:rPr>
                <w:rFonts w:ascii="Poppins" w:hAnsi="Poppins" w:cs="Poppins"/>
                <w:b/>
              </w:rPr>
            </w:pPr>
            <w:r w:rsidRPr="00AD790E">
              <w:rPr>
                <w:rFonts w:ascii="Poppins" w:hAnsi="Poppins" w:cs="Poppins"/>
                <w:b/>
              </w:rPr>
              <w:t>Thursday 3 August, 1.00pm – 3.00pm</w:t>
            </w:r>
          </w:p>
        </w:tc>
      </w:tr>
    </w:tbl>
    <w:p w14:paraId="282D19E6" w14:textId="0E457CE6" w:rsidR="00FC3460" w:rsidRDefault="00FC3460" w:rsidP="003314EF">
      <w:pPr>
        <w:spacing w:after="0"/>
      </w:pPr>
    </w:p>
    <w:p w14:paraId="1AD53888" w14:textId="77777777" w:rsidR="003314EF" w:rsidRPr="00FC3460" w:rsidRDefault="003314EF" w:rsidP="003314EF">
      <w:pPr>
        <w:spacing w:after="0"/>
      </w:pPr>
    </w:p>
    <w:p w14:paraId="6BEA9DF0" w14:textId="1A49BFF8" w:rsidR="00FC3460" w:rsidRPr="00373D80" w:rsidRDefault="00D01899" w:rsidP="00FC3460">
      <w:pPr>
        <w:rPr>
          <w:rFonts w:ascii="Poppins SemiBold" w:hAnsi="Poppins SemiBold" w:cs="Poppins SemiBold"/>
          <w:b/>
          <w:bCs/>
          <w:sz w:val="24"/>
          <w:szCs w:val="24"/>
        </w:rPr>
      </w:pPr>
      <w:r w:rsidRPr="00373D80">
        <w:rPr>
          <w:rFonts w:ascii="Poppins SemiBold" w:hAnsi="Poppins SemiBold" w:cs="Poppins SemiBold"/>
          <w:b/>
          <w:bCs/>
          <w:sz w:val="24"/>
          <w:szCs w:val="24"/>
        </w:rPr>
        <w:t>HOW TO APPLY</w:t>
      </w:r>
    </w:p>
    <w:p w14:paraId="22B9F24E" w14:textId="54EF1A32" w:rsidR="00FC3460" w:rsidRPr="00A72550" w:rsidRDefault="00D01899" w:rsidP="00FC3460">
      <w:p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Please complete the application form below and email </w:t>
      </w:r>
      <w:r w:rsidR="00654B49">
        <w:rPr>
          <w:rFonts w:ascii="Poppins" w:hAnsi="Poppins" w:cs="Poppins"/>
        </w:rPr>
        <w:t xml:space="preserve">it </w:t>
      </w:r>
      <w:r w:rsidRPr="00A72550">
        <w:rPr>
          <w:rFonts w:ascii="Poppins" w:hAnsi="Poppins" w:cs="Poppins"/>
        </w:rPr>
        <w:t>to:</w:t>
      </w:r>
    </w:p>
    <w:p w14:paraId="339CC665" w14:textId="76128DD4" w:rsidR="00D01899" w:rsidRDefault="008E3D28" w:rsidP="00FC3460">
      <w:pPr>
        <w:rPr>
          <w:rStyle w:val="Hyperlink"/>
          <w:rFonts w:ascii="Poppins" w:hAnsi="Poppins" w:cs="Poppins"/>
        </w:rPr>
      </w:pPr>
      <w:hyperlink r:id="rId11" w:history="1">
        <w:r w:rsidR="00506244" w:rsidRPr="00A72550">
          <w:rPr>
            <w:rStyle w:val="Hyperlink"/>
            <w:rFonts w:ascii="Poppins" w:hAnsi="Poppins" w:cs="Poppins"/>
          </w:rPr>
          <w:t>palliativecare@health.govt.nz</w:t>
        </w:r>
      </w:hyperlink>
    </w:p>
    <w:p w14:paraId="40D80137" w14:textId="77777777" w:rsidR="00506244" w:rsidRPr="00A72550" w:rsidRDefault="00506244" w:rsidP="00506244">
      <w:pPr>
        <w:spacing w:after="0"/>
        <w:rPr>
          <w:rFonts w:ascii="Poppins" w:hAnsi="Poppins" w:cs="Poppins"/>
        </w:rPr>
      </w:pPr>
    </w:p>
    <w:p w14:paraId="52916663" w14:textId="09B4FB19" w:rsidR="00FC3460" w:rsidRDefault="00FC3460" w:rsidP="00FC3460">
      <w:pPr>
        <w:rPr>
          <w:rFonts w:ascii="Poppins" w:hAnsi="Poppins" w:cs="Poppins"/>
        </w:rPr>
      </w:pPr>
      <w:r w:rsidRPr="00A72550">
        <w:rPr>
          <w:rFonts w:ascii="Poppins" w:hAnsi="Poppins" w:cs="Poppins"/>
        </w:rPr>
        <w:t xml:space="preserve">For further information </w:t>
      </w:r>
      <w:r w:rsidR="0050562D">
        <w:rPr>
          <w:rFonts w:ascii="Poppins" w:hAnsi="Poppins" w:cs="Poppins"/>
        </w:rPr>
        <w:t xml:space="preserve">please see the </w:t>
      </w:r>
      <w:r w:rsidR="000F32B3">
        <w:rPr>
          <w:rFonts w:ascii="Poppins" w:hAnsi="Poppins" w:cs="Poppins"/>
        </w:rPr>
        <w:t>d</w:t>
      </w:r>
      <w:r w:rsidR="0050562D">
        <w:rPr>
          <w:rFonts w:ascii="Poppins" w:hAnsi="Poppins" w:cs="Poppins"/>
        </w:rPr>
        <w:t xml:space="preserve">raft Terms of Reference or email Stephanie Read (Programme Manager – Palliative Care, Te Whatu Ora):  </w:t>
      </w:r>
      <w:hyperlink r:id="rId12" w:history="1">
        <w:r w:rsidR="0050562D" w:rsidRPr="00FE2E13">
          <w:rPr>
            <w:rStyle w:val="Hyperlink"/>
            <w:rFonts w:ascii="Poppins" w:hAnsi="Poppins" w:cs="Poppins"/>
          </w:rPr>
          <w:t>Stephanie.Read@health.govt.nz</w:t>
        </w:r>
      </w:hyperlink>
      <w:r w:rsidR="0050562D">
        <w:rPr>
          <w:rFonts w:ascii="Poppins" w:hAnsi="Poppins" w:cs="Poppins"/>
        </w:rPr>
        <w:t xml:space="preserve"> </w:t>
      </w:r>
    </w:p>
    <w:p w14:paraId="5E69D376" w14:textId="57598CC8" w:rsidR="00D7435E" w:rsidRPr="00A72550" w:rsidRDefault="0050562D" w:rsidP="00FC3460">
      <w:pPr>
        <w:rPr>
          <w:rFonts w:ascii="Poppins" w:hAnsi="Poppins" w:cs="Poppins"/>
        </w:rPr>
      </w:pPr>
      <w:r>
        <w:rPr>
          <w:rFonts w:ascii="Poppins" w:hAnsi="Poppins" w:cs="Poppins"/>
        </w:rPr>
        <w:t xml:space="preserve">To join our stakeholder list and </w:t>
      </w:r>
      <w:r w:rsidR="005663ED">
        <w:rPr>
          <w:rFonts w:ascii="Poppins" w:hAnsi="Poppins" w:cs="Poppins"/>
        </w:rPr>
        <w:t xml:space="preserve">receive </w:t>
      </w:r>
      <w:r>
        <w:rPr>
          <w:rFonts w:ascii="Poppins" w:hAnsi="Poppins" w:cs="Poppins"/>
        </w:rPr>
        <w:t xml:space="preserve">updates on our palliative care work programme (including </w:t>
      </w:r>
      <w:r w:rsidR="005663ED">
        <w:rPr>
          <w:rFonts w:ascii="Poppins" w:hAnsi="Poppins" w:cs="Poppins"/>
        </w:rPr>
        <w:t xml:space="preserve">future </w:t>
      </w:r>
      <w:r w:rsidR="006B4F62">
        <w:rPr>
          <w:rFonts w:ascii="Poppins" w:hAnsi="Poppins" w:cs="Poppins"/>
        </w:rPr>
        <w:t>E</w:t>
      </w:r>
      <w:r w:rsidR="00635E68">
        <w:rPr>
          <w:rFonts w:ascii="Poppins" w:hAnsi="Poppins" w:cs="Poppins"/>
        </w:rPr>
        <w:t xml:space="preserve">xpressions of </w:t>
      </w:r>
      <w:r w:rsidR="006B4F62">
        <w:rPr>
          <w:rFonts w:ascii="Poppins" w:hAnsi="Poppins" w:cs="Poppins"/>
        </w:rPr>
        <w:t>I</w:t>
      </w:r>
      <w:r w:rsidR="00635E68">
        <w:rPr>
          <w:rFonts w:ascii="Poppins" w:hAnsi="Poppins" w:cs="Poppins"/>
        </w:rPr>
        <w:t>nterest</w:t>
      </w:r>
      <w:r w:rsidR="006B4F62">
        <w:rPr>
          <w:rFonts w:ascii="Poppins" w:hAnsi="Poppins" w:cs="Poppins"/>
        </w:rPr>
        <w:t xml:space="preserve"> </w:t>
      </w:r>
      <w:r w:rsidR="00707569">
        <w:rPr>
          <w:rFonts w:ascii="Poppins" w:hAnsi="Poppins" w:cs="Poppins"/>
        </w:rPr>
        <w:t>for the working groups</w:t>
      </w:r>
      <w:r>
        <w:rPr>
          <w:rFonts w:ascii="Poppins" w:hAnsi="Poppins" w:cs="Poppins"/>
        </w:rPr>
        <w:t>),</w:t>
      </w:r>
      <w:r w:rsidR="00F1107C">
        <w:rPr>
          <w:rFonts w:ascii="Poppins" w:hAnsi="Poppins" w:cs="Poppins"/>
        </w:rPr>
        <w:t xml:space="preserve"> email</w:t>
      </w:r>
      <w:r w:rsidR="00493401">
        <w:rPr>
          <w:rFonts w:ascii="Poppins" w:hAnsi="Poppins" w:cs="Poppins"/>
        </w:rPr>
        <w:t xml:space="preserve"> your contact details to</w:t>
      </w:r>
      <w:r w:rsidR="00F1107C">
        <w:rPr>
          <w:rFonts w:ascii="Poppins" w:hAnsi="Poppins" w:cs="Poppins"/>
        </w:rPr>
        <w:t xml:space="preserve"> </w:t>
      </w:r>
      <w:hyperlink r:id="rId13" w:history="1">
        <w:r w:rsidR="00493401" w:rsidRPr="00A72550">
          <w:rPr>
            <w:rStyle w:val="Hyperlink"/>
            <w:rFonts w:ascii="Poppins" w:hAnsi="Poppins" w:cs="Poppins"/>
          </w:rPr>
          <w:t>palliativecare@health.govt.nz</w:t>
        </w:r>
      </w:hyperlink>
      <w:r w:rsidR="003E5C98">
        <w:rPr>
          <w:rStyle w:val="Hyperlink"/>
          <w:rFonts w:ascii="Poppins" w:hAnsi="Poppins" w:cs="Poppins"/>
        </w:rPr>
        <w:t xml:space="preserve"> </w:t>
      </w:r>
    </w:p>
    <w:p w14:paraId="78FEE8FF" w14:textId="6767BBD5" w:rsidR="00D01899" w:rsidRPr="00FC3460" w:rsidRDefault="00D01899" w:rsidP="00FC3460"/>
    <w:p w14:paraId="6B00881A" w14:textId="77777777" w:rsidR="00E96984" w:rsidRPr="00A72550" w:rsidRDefault="00E96984" w:rsidP="00D01899">
      <w:pPr>
        <w:spacing w:after="0" w:line="240" w:lineRule="auto"/>
        <w:jc w:val="center"/>
        <w:rPr>
          <w:rFonts w:ascii="Poppins SemiBold" w:hAnsi="Poppins SemiBold" w:cs="Poppins SemiBold"/>
          <w:b/>
          <w:bCs/>
          <w:i/>
          <w:iCs/>
          <w:sz w:val="28"/>
          <w:szCs w:val="28"/>
        </w:rPr>
      </w:pPr>
      <w:proofErr w:type="spellStart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>Ehara</w:t>
      </w:r>
      <w:proofErr w:type="spellEnd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 xml:space="preserve"> </w:t>
      </w:r>
      <w:proofErr w:type="spellStart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>tāku</w:t>
      </w:r>
      <w:proofErr w:type="spellEnd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 xml:space="preserve"> toa </w:t>
      </w:r>
      <w:proofErr w:type="spellStart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>i</w:t>
      </w:r>
      <w:proofErr w:type="spellEnd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 xml:space="preserve"> </w:t>
      </w:r>
      <w:proofErr w:type="spellStart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>te</w:t>
      </w:r>
      <w:proofErr w:type="spellEnd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 xml:space="preserve"> toa </w:t>
      </w:r>
      <w:proofErr w:type="spellStart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>takitahi</w:t>
      </w:r>
      <w:proofErr w:type="spellEnd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 xml:space="preserve">, he toa </w:t>
      </w:r>
      <w:proofErr w:type="spellStart"/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>takitini</w:t>
      </w:r>
      <w:proofErr w:type="spellEnd"/>
    </w:p>
    <w:p w14:paraId="09519F56" w14:textId="7F14E265" w:rsidR="00D27417" w:rsidRDefault="00E96984" w:rsidP="00A96220">
      <w:pPr>
        <w:spacing w:after="0" w:line="240" w:lineRule="auto"/>
        <w:jc w:val="center"/>
      </w:pPr>
      <w:r w:rsidRPr="00A72550">
        <w:rPr>
          <w:rFonts w:ascii="Poppins SemiBold" w:hAnsi="Poppins SemiBold" w:cs="Poppins SemiBold"/>
          <w:b/>
          <w:bCs/>
          <w:i/>
          <w:iCs/>
          <w:sz w:val="28"/>
          <w:szCs w:val="28"/>
        </w:rPr>
        <w:t>My strength is not as an individual, but as a collective</w:t>
      </w:r>
      <w:r w:rsidR="00D27417">
        <w:br w:type="page"/>
      </w:r>
    </w:p>
    <w:p w14:paraId="3347D021" w14:textId="7BA9607D" w:rsidR="00D01899" w:rsidRDefault="002A43DD" w:rsidP="00FC3460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3E0926E" wp14:editId="7690AA56">
            <wp:extent cx="1694688" cy="591312"/>
            <wp:effectExtent l="0" t="0" r="1270" b="0"/>
            <wp:docPr id="2" name="Picture 2" descr="A picture containing text, font, graphics,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font, graphics,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5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A641" w14:textId="7BED3288" w:rsidR="00C6172F" w:rsidRPr="00A225E7" w:rsidRDefault="00971DE0" w:rsidP="00FC3460">
      <w:pPr>
        <w:rPr>
          <w:rFonts w:ascii="Poppins Black" w:hAnsi="Poppins Black" w:cs="Poppins Black"/>
          <w:sz w:val="28"/>
          <w:szCs w:val="28"/>
        </w:rPr>
      </w:pPr>
      <w:r w:rsidRPr="5906EA55">
        <w:rPr>
          <w:rFonts w:ascii="Poppins Black" w:hAnsi="Poppins Black" w:cs="Poppins Black"/>
          <w:sz w:val="28"/>
          <w:szCs w:val="28"/>
        </w:rPr>
        <w:t>Application form for</w:t>
      </w:r>
      <w:r w:rsidR="008C3E36">
        <w:rPr>
          <w:rFonts w:ascii="Poppins Black" w:hAnsi="Poppins Black" w:cs="Poppins Black"/>
          <w:sz w:val="28"/>
          <w:szCs w:val="28"/>
        </w:rPr>
        <w:t xml:space="preserve"> the</w:t>
      </w:r>
      <w:r w:rsidRPr="5906EA55">
        <w:rPr>
          <w:rFonts w:ascii="Poppins Black" w:hAnsi="Poppins Black" w:cs="Poppins Black"/>
          <w:sz w:val="28"/>
          <w:szCs w:val="28"/>
        </w:rPr>
        <w:t xml:space="preserve"> </w:t>
      </w:r>
      <w:r w:rsidR="0050562D">
        <w:rPr>
          <w:rFonts w:ascii="Poppins Black" w:hAnsi="Poppins Black" w:cs="Poppins Black"/>
          <w:sz w:val="28"/>
          <w:szCs w:val="28"/>
        </w:rPr>
        <w:t>n</w:t>
      </w:r>
      <w:r w:rsidRPr="5906EA55">
        <w:rPr>
          <w:rFonts w:ascii="Poppins Black" w:hAnsi="Poppins Black" w:cs="Poppins Black"/>
          <w:sz w:val="28"/>
          <w:szCs w:val="28"/>
        </w:rPr>
        <w:t xml:space="preserve">ational </w:t>
      </w:r>
      <w:r w:rsidR="0050562D">
        <w:rPr>
          <w:rFonts w:ascii="Poppins Black" w:hAnsi="Poppins Black" w:cs="Poppins Black"/>
          <w:sz w:val="28"/>
          <w:szCs w:val="28"/>
        </w:rPr>
        <w:t>p</w:t>
      </w:r>
      <w:r w:rsidRPr="5906EA55">
        <w:rPr>
          <w:rFonts w:ascii="Poppins Black" w:hAnsi="Poppins Black" w:cs="Poppins Black"/>
          <w:sz w:val="28"/>
          <w:szCs w:val="28"/>
        </w:rPr>
        <w:t xml:space="preserve">alliative </w:t>
      </w:r>
      <w:r w:rsidR="0050562D">
        <w:rPr>
          <w:rFonts w:ascii="Poppins Black" w:hAnsi="Poppins Black" w:cs="Poppins Black"/>
          <w:sz w:val="28"/>
          <w:szCs w:val="28"/>
        </w:rPr>
        <w:t>c</w:t>
      </w:r>
      <w:r w:rsidRPr="5906EA55">
        <w:rPr>
          <w:rFonts w:ascii="Poppins Black" w:hAnsi="Poppins Black" w:cs="Poppins Black"/>
          <w:sz w:val="28"/>
          <w:szCs w:val="28"/>
        </w:rPr>
        <w:t xml:space="preserve">are </w:t>
      </w:r>
      <w:r w:rsidR="0050562D">
        <w:rPr>
          <w:rFonts w:ascii="Poppins Black" w:hAnsi="Poppins Black" w:cs="Poppins Black"/>
          <w:sz w:val="28"/>
          <w:szCs w:val="28"/>
        </w:rPr>
        <w:t>s</w:t>
      </w:r>
      <w:r w:rsidRPr="5906EA55">
        <w:rPr>
          <w:rFonts w:ascii="Poppins Black" w:hAnsi="Poppins Black" w:cs="Poppins Black"/>
          <w:sz w:val="28"/>
          <w:szCs w:val="28"/>
        </w:rPr>
        <w:t xml:space="preserve">teering </w:t>
      </w:r>
      <w:r w:rsidR="0050562D">
        <w:rPr>
          <w:rFonts w:ascii="Poppins Black" w:hAnsi="Poppins Black" w:cs="Poppins Black"/>
          <w:sz w:val="28"/>
          <w:szCs w:val="28"/>
        </w:rPr>
        <w:t>g</w:t>
      </w:r>
      <w:r w:rsidRPr="5906EA55">
        <w:rPr>
          <w:rFonts w:ascii="Poppins Black" w:hAnsi="Poppins Black" w:cs="Poppins Black"/>
          <w:sz w:val="28"/>
          <w:szCs w:val="28"/>
        </w:rPr>
        <w:t>roup</w:t>
      </w: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2976"/>
        <w:gridCol w:w="5387"/>
      </w:tblGrid>
      <w:tr w:rsidR="00D01899" w:rsidRPr="00C6172F" w14:paraId="20F81D36" w14:textId="77777777" w:rsidTr="0050562D">
        <w:trPr>
          <w:trHeight w:val="379"/>
        </w:trPr>
        <w:tc>
          <w:tcPr>
            <w:tcW w:w="9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6F942263" w14:textId="5127C1C1" w:rsidR="00D01899" w:rsidRPr="00C6172F" w:rsidRDefault="00CA4B5E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36"/>
                <w:szCs w:val="36"/>
                <w:lang w:eastAsia="en-NZ"/>
              </w:rPr>
            </w:pPr>
            <w:r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Your</w:t>
            </w:r>
            <w:r w:rsidR="00D01899" w:rsidRPr="00C6172F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 details:</w:t>
            </w:r>
          </w:p>
        </w:tc>
      </w:tr>
      <w:tr w:rsidR="00D01899" w:rsidRPr="00C6172F" w14:paraId="323A54EC" w14:textId="77777777" w:rsidTr="00A96220">
        <w:trPr>
          <w:trHeight w:val="3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9" w:type="dxa"/>
              <w:left w:w="45" w:type="dxa"/>
              <w:bottom w:w="91" w:type="dxa"/>
              <w:right w:w="45" w:type="dxa"/>
            </w:tcMar>
            <w:vAlign w:val="center"/>
            <w:hideMark/>
          </w:tcPr>
          <w:p w14:paraId="69857429" w14:textId="60CF6A7F" w:rsidR="00D01899" w:rsidRPr="005F2CDF" w:rsidRDefault="00D01899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5F2CDF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Name</w:t>
            </w: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3FC6370A" w14:textId="77777777" w:rsidR="00D01899" w:rsidRPr="0050562D" w:rsidRDefault="00D01899" w:rsidP="005056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</w:p>
        </w:tc>
      </w:tr>
      <w:tr w:rsidR="00D01899" w:rsidRPr="00C6172F" w14:paraId="42D44B2F" w14:textId="77777777" w:rsidTr="00A96220">
        <w:trPr>
          <w:trHeight w:val="178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058BF706" w14:textId="7ED5E430" w:rsidR="00D01899" w:rsidRPr="005F2CDF" w:rsidRDefault="00D01899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5F2CDF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Town/City/Place of Residence </w:t>
            </w:r>
            <w:r w:rsidRPr="005F2CDF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val="en-US" w:eastAsia="en-NZ"/>
              </w:rPr>
              <w:t>​</w:t>
            </w:r>
          </w:p>
          <w:p w14:paraId="6EA00424" w14:textId="77777777" w:rsidR="00A96220" w:rsidRPr="005F2CDF" w:rsidRDefault="00A96220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  <w:p w14:paraId="02D8B6DB" w14:textId="1F687638" w:rsidR="0050562D" w:rsidRPr="005F2CDF" w:rsidRDefault="0050562D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2181A8C6" w14:textId="77777777" w:rsidR="00A96220" w:rsidRPr="004F7AF2" w:rsidRDefault="00D01899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4F7AF2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Closest Airport</w:t>
            </w:r>
          </w:p>
          <w:p w14:paraId="6B493701" w14:textId="0BCBB8EA" w:rsidR="00D01899" w:rsidRPr="004F7AF2" w:rsidRDefault="00D01899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4F7AF2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 </w:t>
            </w:r>
            <w:r w:rsidRPr="004F7AF2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0"/>
                <w:szCs w:val="20"/>
                <w:lang w:val="en-US" w:eastAsia="en-NZ"/>
              </w:rPr>
              <w:t>​</w:t>
            </w:r>
          </w:p>
          <w:p w14:paraId="4EEBB039" w14:textId="659048E4" w:rsidR="0050562D" w:rsidRPr="004F7AF2" w:rsidRDefault="0050562D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</w:tr>
      <w:tr w:rsidR="00A96220" w:rsidRPr="00C6172F" w14:paraId="22F2040B" w14:textId="77777777" w:rsidTr="00A96220">
        <w:trPr>
          <w:trHeight w:val="178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</w:tcPr>
          <w:p w14:paraId="79F501D9" w14:textId="77777777" w:rsidR="00A96220" w:rsidRPr="005F2CDF" w:rsidRDefault="00A96220" w:rsidP="00A96220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5F2CDF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Work Telephone</w:t>
            </w:r>
          </w:p>
          <w:p w14:paraId="5219CC5D" w14:textId="77777777" w:rsidR="00A96220" w:rsidRPr="005F2CDF" w:rsidRDefault="00A96220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</w:tcPr>
          <w:p w14:paraId="42C1E16E" w14:textId="40FCFE7B" w:rsidR="00A96220" w:rsidRPr="004F7AF2" w:rsidRDefault="00A96220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4F7AF2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Mobile </w:t>
            </w:r>
          </w:p>
        </w:tc>
      </w:tr>
      <w:tr w:rsidR="00A96220" w:rsidRPr="00C6172F" w14:paraId="7C673BF4" w14:textId="77777777" w:rsidTr="00A96220">
        <w:trPr>
          <w:trHeight w:val="178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</w:tcPr>
          <w:p w14:paraId="448BED6E" w14:textId="1009028E" w:rsidR="00A96220" w:rsidRPr="005F2CDF" w:rsidRDefault="00A96220" w:rsidP="00A96220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5F2CDF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Job title/Role (if applicable)</w:t>
            </w:r>
          </w:p>
          <w:p w14:paraId="44B3C1A6" w14:textId="77777777" w:rsidR="00A96220" w:rsidRPr="005F2CDF" w:rsidRDefault="00A96220" w:rsidP="00A96220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  <w:p w14:paraId="407A9D26" w14:textId="77777777" w:rsidR="00A96220" w:rsidRPr="005F2CDF" w:rsidRDefault="00A96220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</w:tcPr>
          <w:p w14:paraId="38C00412" w14:textId="77777777" w:rsidR="00A96220" w:rsidRPr="004F7AF2" w:rsidRDefault="00A96220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GB" w:eastAsia="en-NZ"/>
              </w:rPr>
            </w:pPr>
            <w:r w:rsidRPr="004F7AF2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GB" w:eastAsia="en-NZ"/>
              </w:rPr>
              <w:t>Organisation or community group</w:t>
            </w:r>
          </w:p>
          <w:p w14:paraId="0871E6C1" w14:textId="77777777" w:rsidR="00A96220" w:rsidRPr="004F7AF2" w:rsidRDefault="00A96220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GB" w:eastAsia="en-NZ"/>
              </w:rPr>
            </w:pPr>
          </w:p>
          <w:p w14:paraId="3AEBA009" w14:textId="3968E6FA" w:rsidR="00A96220" w:rsidRPr="004F7AF2" w:rsidRDefault="00A96220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</w:tc>
      </w:tr>
      <w:tr w:rsidR="005F2CDF" w:rsidRPr="00C6172F" w14:paraId="4C3969DF" w14:textId="77777777" w:rsidTr="005F2CDF">
        <w:trPr>
          <w:trHeight w:val="379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9" w:type="dxa"/>
              <w:left w:w="45" w:type="dxa"/>
              <w:bottom w:w="91" w:type="dxa"/>
              <w:right w:w="45" w:type="dxa"/>
            </w:tcMar>
            <w:vAlign w:val="center"/>
          </w:tcPr>
          <w:p w14:paraId="57B3B0E0" w14:textId="77777777" w:rsidR="005F2CDF" w:rsidRPr="005F2CDF" w:rsidRDefault="005F2CDF" w:rsidP="00A96220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5F2CDF"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  <w:t>Mobility/accessibility requirements</w:t>
            </w:r>
          </w:p>
          <w:p w14:paraId="329654A1" w14:textId="0C37E75E" w:rsidR="005F2CDF" w:rsidRPr="005F2CDF" w:rsidRDefault="005F2CDF" w:rsidP="00A96220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</w:tr>
      <w:tr w:rsidR="00D01899" w:rsidRPr="00C6172F" w14:paraId="6450D858" w14:textId="77777777" w:rsidTr="00A96220">
        <w:trPr>
          <w:trHeight w:val="3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9" w:type="dxa"/>
              <w:left w:w="45" w:type="dxa"/>
              <w:bottom w:w="91" w:type="dxa"/>
              <w:right w:w="45" w:type="dxa"/>
            </w:tcMar>
            <w:vAlign w:val="center"/>
            <w:hideMark/>
          </w:tcPr>
          <w:p w14:paraId="3799B807" w14:textId="77777777" w:rsidR="00A96220" w:rsidRPr="0099668A" w:rsidRDefault="00A96220" w:rsidP="00A96220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99668A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Email </w:t>
            </w:r>
          </w:p>
          <w:p w14:paraId="522B7BB9" w14:textId="77777777" w:rsidR="00D01899" w:rsidRPr="0050562D" w:rsidRDefault="00D01899" w:rsidP="005056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69365467" w14:textId="33B17815" w:rsidR="00116385" w:rsidRPr="0050562D" w:rsidRDefault="00116385" w:rsidP="00A9622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</w:p>
        </w:tc>
      </w:tr>
      <w:tr w:rsidR="00D01899" w:rsidRPr="00C6172F" w14:paraId="571DF231" w14:textId="77777777" w:rsidTr="00A96220">
        <w:trPr>
          <w:trHeight w:val="5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tcMar>
              <w:top w:w="9" w:type="dxa"/>
              <w:left w:w="45" w:type="dxa"/>
              <w:bottom w:w="91" w:type="dxa"/>
              <w:right w:w="45" w:type="dxa"/>
            </w:tcMar>
            <w:vAlign w:val="center"/>
            <w:hideMark/>
          </w:tcPr>
          <w:p w14:paraId="4C284BFA" w14:textId="7ACFC6C2" w:rsidR="0048141C" w:rsidRPr="0099668A" w:rsidRDefault="00D01899" w:rsidP="0050562D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99668A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Postal Address</w:t>
            </w:r>
          </w:p>
          <w:p w14:paraId="0C889B83" w14:textId="5D5CCCC3" w:rsidR="0048141C" w:rsidRPr="0050562D" w:rsidRDefault="0048141C" w:rsidP="0050562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</w:p>
        </w:tc>
        <w:tc>
          <w:tcPr>
            <w:tcW w:w="8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6FC2A782" w14:textId="77777777" w:rsidR="00D01899" w:rsidRPr="0050562D" w:rsidRDefault="00D01899" w:rsidP="0050562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 w:rsidRPr="0050562D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val="en-US" w:eastAsia="en-NZ"/>
              </w:rPr>
              <w:t>​</w:t>
            </w:r>
          </w:p>
          <w:p w14:paraId="19A12BE7" w14:textId="77777777" w:rsidR="00D01899" w:rsidRPr="0050562D" w:rsidRDefault="00D01899" w:rsidP="0050562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en-NZ"/>
              </w:rPr>
            </w:pPr>
            <w:r w:rsidRPr="0050562D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val="en-US" w:eastAsia="en-NZ"/>
              </w:rPr>
              <w:t>​</w:t>
            </w:r>
          </w:p>
        </w:tc>
      </w:tr>
      <w:tr w:rsidR="00D01899" w:rsidRPr="00A96220" w14:paraId="63FD4347" w14:textId="77777777" w:rsidTr="0050562D">
        <w:trPr>
          <w:trHeight w:val="379"/>
        </w:trPr>
        <w:tc>
          <w:tcPr>
            <w:tcW w:w="9923" w:type="dxa"/>
            <w:gridSpan w:val="3"/>
            <w:tcBorders>
              <w:top w:val="single" w:sz="4" w:space="0" w:color="auto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1700288F" w14:textId="77777777" w:rsidR="0048141C" w:rsidRPr="00A96220" w:rsidRDefault="0048141C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  <w:p w14:paraId="6EEF0E1C" w14:textId="76B395F7" w:rsidR="00D01899" w:rsidRPr="00A96220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Brief history of your experience and</w:t>
            </w:r>
            <w:r w:rsidR="00CE6DD9"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/or</w:t>
            </w: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 expertise in palliative care </w:t>
            </w:r>
            <w:r w:rsidR="00A96220"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or health </w:t>
            </w: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services in Aotearoa</w:t>
            </w:r>
            <w:r w:rsidR="00CE6DD9"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 New Zealand</w:t>
            </w:r>
          </w:p>
        </w:tc>
      </w:tr>
      <w:tr w:rsidR="00D01899" w:rsidRPr="00A96220" w14:paraId="6B0FFF8D" w14:textId="77777777" w:rsidTr="0050562D">
        <w:trPr>
          <w:trHeight w:val="1348"/>
        </w:trPr>
        <w:tc>
          <w:tcPr>
            <w:tcW w:w="9923" w:type="dxa"/>
            <w:gridSpan w:val="3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F2F2F2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0ECDECB8" w14:textId="01D58D2F" w:rsidR="00D01899" w:rsidRDefault="00D01899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895F36D" w14:textId="4203508B" w:rsidR="00A96220" w:rsidRDefault="00A96220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1435C3BC" w14:textId="6DA2B19A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15844487" w14:textId="77777777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33667DD" w14:textId="093B8C57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4C838D3E" w14:textId="6DCE60BB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161E4A4" w14:textId="438D210C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1839AF6A" w14:textId="77777777" w:rsidR="0063685D" w:rsidRPr="00A96220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CC6E3F2" w14:textId="6ADDADE6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5565522E" w14:textId="31E0ED4E" w:rsidR="00731147" w:rsidRPr="00A96220" w:rsidRDefault="00731147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1CFCA4D3" w14:textId="77777777" w:rsidR="00AD6605" w:rsidRPr="00A96220" w:rsidRDefault="00AD6605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12B407E" w14:textId="77777777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060AE56B" w14:textId="65239580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</w:tr>
      <w:tr w:rsidR="00D01899" w:rsidRPr="00A96220" w14:paraId="26CE2043" w14:textId="77777777" w:rsidTr="0050562D">
        <w:trPr>
          <w:trHeight w:val="379"/>
        </w:trPr>
        <w:tc>
          <w:tcPr>
            <w:tcW w:w="9923" w:type="dxa"/>
            <w:gridSpan w:val="3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414E2F6C" w14:textId="77777777" w:rsidR="0048141C" w:rsidRPr="00A96220" w:rsidRDefault="0048141C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  <w:p w14:paraId="5FCBC193" w14:textId="4E43636D" w:rsidR="00D01899" w:rsidRPr="00A96220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Brief history of your experience advocating for Māori and/or </w:t>
            </w:r>
            <w:r w:rsidR="007709DA"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Pacific</w:t>
            </w: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 Peoples </w:t>
            </w:r>
          </w:p>
        </w:tc>
      </w:tr>
      <w:tr w:rsidR="00D01899" w:rsidRPr="00A96220" w14:paraId="5966BBEA" w14:textId="77777777" w:rsidTr="0050562D">
        <w:trPr>
          <w:trHeight w:val="1348"/>
        </w:trPr>
        <w:tc>
          <w:tcPr>
            <w:tcW w:w="9923" w:type="dxa"/>
            <w:gridSpan w:val="3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F2F2F2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64240D65" w14:textId="234C042D" w:rsidR="00D01899" w:rsidRPr="00A96220" w:rsidRDefault="00D01899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3648FDCD" w14:textId="780B381E" w:rsidR="00AD6605" w:rsidRDefault="00AD6605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6174C318" w14:textId="576D54A5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9C2C167" w14:textId="77777777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B5FDAF4" w14:textId="77777777" w:rsidR="00A96220" w:rsidRPr="00A96220" w:rsidRDefault="00A96220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4951E77F" w14:textId="77777777" w:rsidR="00731147" w:rsidRPr="00A96220" w:rsidRDefault="00731147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10B704BF" w14:textId="77777777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58DFB178" w14:textId="77777777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4CB8677B" w14:textId="583DE0A3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</w:tr>
      <w:tr w:rsidR="00D01899" w:rsidRPr="00A96220" w14:paraId="27C9C2D7" w14:textId="77777777" w:rsidTr="0050562D">
        <w:trPr>
          <w:trHeight w:val="379"/>
        </w:trPr>
        <w:tc>
          <w:tcPr>
            <w:tcW w:w="9923" w:type="dxa"/>
            <w:gridSpan w:val="3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5543DEDE" w14:textId="53BA91E9" w:rsidR="00D01899" w:rsidRPr="00A96220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lastRenderedPageBreak/>
              <w:t>Brief history of your involvement in community or professional groups</w:t>
            </w:r>
          </w:p>
        </w:tc>
      </w:tr>
      <w:tr w:rsidR="00D01899" w:rsidRPr="00A96220" w14:paraId="1986026D" w14:textId="77777777" w:rsidTr="0050562D">
        <w:trPr>
          <w:trHeight w:val="1348"/>
        </w:trPr>
        <w:tc>
          <w:tcPr>
            <w:tcW w:w="9923" w:type="dxa"/>
            <w:gridSpan w:val="3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F2F2F2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05718BAC" w14:textId="175F7CF0" w:rsidR="00D01899" w:rsidRDefault="00D01899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4548C2CD" w14:textId="77777777" w:rsidR="00A96220" w:rsidRPr="00A96220" w:rsidRDefault="00A96220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147653F1" w14:textId="0E45B1F5" w:rsidR="00731147" w:rsidRDefault="00731147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2C8BF59" w14:textId="0A618DC8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5B88D9F7" w14:textId="77777777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38DEC08C" w14:textId="548D7E12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532A4FC1" w14:textId="19428970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89F5DDD" w14:textId="77777777" w:rsidR="0063685D" w:rsidRPr="00A96220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D37436A" w14:textId="791B7721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2DB61849" w14:textId="77777777" w:rsidR="00AD6605" w:rsidRPr="00A96220" w:rsidRDefault="00AD6605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57F5CDE6" w14:textId="1366147B" w:rsidR="0048141C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4E2C7CA3" w14:textId="77777777" w:rsidR="00A96220" w:rsidRPr="00A96220" w:rsidRDefault="00A96220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024483EE" w14:textId="4C22391C" w:rsidR="0048141C" w:rsidRPr="00A96220" w:rsidRDefault="0048141C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</w:tr>
      <w:tr w:rsidR="00D01899" w:rsidRPr="00A96220" w14:paraId="3E6998A2" w14:textId="77777777" w:rsidTr="0050562D">
        <w:trPr>
          <w:trHeight w:val="379"/>
        </w:trPr>
        <w:tc>
          <w:tcPr>
            <w:tcW w:w="9923" w:type="dxa"/>
            <w:gridSpan w:val="3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15F67887" w14:textId="77777777" w:rsidR="0048141C" w:rsidRPr="00A96220" w:rsidRDefault="0048141C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  <w:p w14:paraId="4517D595" w14:textId="62669447" w:rsidR="00D01899" w:rsidRPr="00A96220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Anything else you would like to add to support your application </w:t>
            </w:r>
          </w:p>
        </w:tc>
      </w:tr>
      <w:tr w:rsidR="00D01899" w:rsidRPr="00A96220" w14:paraId="59C6417D" w14:textId="77777777" w:rsidTr="0050562D">
        <w:trPr>
          <w:trHeight w:val="1348"/>
        </w:trPr>
        <w:tc>
          <w:tcPr>
            <w:tcW w:w="9923" w:type="dxa"/>
            <w:gridSpan w:val="3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F2F2F2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155CA671" w14:textId="77777777" w:rsidR="00D01899" w:rsidRPr="00A96220" w:rsidRDefault="00D01899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6090C479" w14:textId="04E0A867" w:rsidR="00731147" w:rsidRDefault="00731147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39A924FA" w14:textId="2C1ECE4B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34DCECDD" w14:textId="1A77970E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8EAB379" w14:textId="5EF41C6C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55F331A0" w14:textId="77777777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2729E4F" w14:textId="32303A0E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F300093" w14:textId="6F931145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80A664B" w14:textId="77777777" w:rsidR="0063685D" w:rsidRDefault="0063685D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3E381F44" w14:textId="77777777" w:rsidR="00A96220" w:rsidRPr="00A96220" w:rsidRDefault="00A96220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54832343" w14:textId="14BFCABE" w:rsidR="00731147" w:rsidRPr="00A96220" w:rsidRDefault="00731147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1CD1A62E" w14:textId="3DCE868E" w:rsidR="00AD6605" w:rsidRPr="00A96220" w:rsidRDefault="00AD6605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370CCDDA" w14:textId="77777777" w:rsidR="00AD6605" w:rsidRPr="00A96220" w:rsidRDefault="00AD6605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  <w:p w14:paraId="74116114" w14:textId="4370ABFF" w:rsidR="00841643" w:rsidRPr="00A96220" w:rsidRDefault="00841643" w:rsidP="00D01899">
            <w:pPr>
              <w:spacing w:after="0" w:line="240" w:lineRule="auto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</w:tr>
      <w:tr w:rsidR="00D01899" w:rsidRPr="00A96220" w14:paraId="7F1A1581" w14:textId="77777777" w:rsidTr="0050562D">
        <w:trPr>
          <w:trHeight w:val="379"/>
        </w:trPr>
        <w:tc>
          <w:tcPr>
            <w:tcW w:w="9923" w:type="dxa"/>
            <w:gridSpan w:val="3"/>
            <w:tcBorders>
              <w:top w:val="nil"/>
              <w:left w:val="nil"/>
              <w:bottom w:val="single" w:sz="8" w:space="0" w:color="5B9BD5"/>
              <w:right w:val="nil"/>
            </w:tcBorders>
            <w:shd w:val="clear" w:color="auto" w:fill="auto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150ADD86" w14:textId="77777777" w:rsidR="0048141C" w:rsidRPr="00A96220" w:rsidRDefault="0048141C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  <w:p w14:paraId="25CB30C1" w14:textId="43B4C22D" w:rsidR="00D01899" w:rsidRPr="00A96220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If applicable</w:t>
            </w:r>
            <w:r w:rsidR="0048141C"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,</w:t>
            </w: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 manager approval (to endorse your application and/or support your participation)</w:t>
            </w:r>
          </w:p>
        </w:tc>
      </w:tr>
      <w:tr w:rsidR="00D01899" w:rsidRPr="00A96220" w14:paraId="4129AA04" w14:textId="77777777" w:rsidTr="0050562D">
        <w:trPr>
          <w:trHeight w:val="1106"/>
        </w:trPr>
        <w:tc>
          <w:tcPr>
            <w:tcW w:w="9923" w:type="dxa"/>
            <w:gridSpan w:val="3"/>
            <w:tcBorders>
              <w:top w:val="single" w:sz="8" w:space="0" w:color="5B9BD5"/>
              <w:left w:val="nil"/>
              <w:bottom w:val="nil"/>
              <w:right w:val="nil"/>
            </w:tcBorders>
            <w:shd w:val="clear" w:color="auto" w:fill="F2F2F2"/>
            <w:tcMar>
              <w:top w:w="9" w:type="dxa"/>
              <w:left w:w="45" w:type="dxa"/>
              <w:bottom w:w="91" w:type="dxa"/>
              <w:right w:w="45" w:type="dxa"/>
            </w:tcMar>
            <w:hideMark/>
          </w:tcPr>
          <w:p w14:paraId="26B7FB50" w14:textId="77777777" w:rsidR="00D01899" w:rsidRPr="00A96220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Name:</w:t>
            </w:r>
          </w:p>
          <w:p w14:paraId="7B30F2DE" w14:textId="0EEBA7C8" w:rsidR="00D01899" w:rsidRPr="00A96220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Title</w:t>
            </w:r>
            <w:r w:rsid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 and Organisation</w:t>
            </w: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:</w:t>
            </w:r>
          </w:p>
          <w:p w14:paraId="695EFAE1" w14:textId="77777777" w:rsidR="00D01899" w:rsidRDefault="00D01899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  <w:r w:rsidRP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>Signature:</w:t>
            </w:r>
            <w:r w:rsidR="00A96220"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  <w:t xml:space="preserve">                                                                                               Date:   </w:t>
            </w:r>
          </w:p>
          <w:p w14:paraId="452C612A" w14:textId="77777777" w:rsidR="00A96220" w:rsidRDefault="00A96220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color w:val="000000" w:themeColor="text1"/>
                <w:kern w:val="24"/>
                <w:sz w:val="20"/>
                <w:szCs w:val="20"/>
                <w:lang w:val="en-US" w:eastAsia="en-NZ"/>
              </w:rPr>
            </w:pPr>
          </w:p>
          <w:p w14:paraId="1FE22171" w14:textId="7BCB669C" w:rsidR="00A96220" w:rsidRPr="00A96220" w:rsidRDefault="00A96220" w:rsidP="00D01899">
            <w:pPr>
              <w:spacing w:after="0" w:line="240" w:lineRule="auto"/>
              <w:textAlignment w:val="baseline"/>
              <w:rPr>
                <w:rFonts w:ascii="Poppins" w:eastAsia="Times New Roman" w:hAnsi="Poppins" w:cs="Poppins"/>
                <w:sz w:val="20"/>
                <w:szCs w:val="20"/>
                <w:lang w:eastAsia="en-NZ"/>
              </w:rPr>
            </w:pPr>
          </w:p>
        </w:tc>
      </w:tr>
    </w:tbl>
    <w:p w14:paraId="10552DC6" w14:textId="77777777" w:rsidR="00D01899" w:rsidRPr="00A96220" w:rsidRDefault="00D01899" w:rsidP="00FC3460">
      <w:pPr>
        <w:rPr>
          <w:rFonts w:ascii="Poppins" w:hAnsi="Poppins" w:cs="Poppins"/>
          <w:sz w:val="20"/>
          <w:szCs w:val="20"/>
        </w:rPr>
      </w:pPr>
    </w:p>
    <w:sectPr w:rsidR="00D01899" w:rsidRPr="00A96220" w:rsidSect="00474EB0">
      <w:type w:val="continuous"/>
      <w:pgSz w:w="11906" w:h="16838"/>
      <w:pgMar w:top="851" w:right="991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148EC" w14:textId="77777777" w:rsidR="009218F7" w:rsidRDefault="009218F7" w:rsidP="000B7EA8">
      <w:pPr>
        <w:spacing w:after="0" w:line="240" w:lineRule="auto"/>
      </w:pPr>
      <w:r>
        <w:separator/>
      </w:r>
    </w:p>
  </w:endnote>
  <w:endnote w:type="continuationSeparator" w:id="0">
    <w:p w14:paraId="10118299" w14:textId="77777777" w:rsidR="009218F7" w:rsidRDefault="009218F7" w:rsidP="000B7EA8">
      <w:pPr>
        <w:spacing w:after="0" w:line="240" w:lineRule="auto"/>
      </w:pPr>
      <w:r>
        <w:continuationSeparator/>
      </w:r>
    </w:p>
  </w:endnote>
  <w:endnote w:type="continuationNotice" w:id="1">
    <w:p w14:paraId="4D515593" w14:textId="77777777" w:rsidR="009218F7" w:rsidRDefault="009218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Poppins Black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956A2" w14:textId="77777777" w:rsidR="009218F7" w:rsidRDefault="009218F7" w:rsidP="000B7EA8">
      <w:pPr>
        <w:spacing w:after="0" w:line="240" w:lineRule="auto"/>
      </w:pPr>
      <w:r>
        <w:separator/>
      </w:r>
    </w:p>
  </w:footnote>
  <w:footnote w:type="continuationSeparator" w:id="0">
    <w:p w14:paraId="0B204C42" w14:textId="77777777" w:rsidR="009218F7" w:rsidRDefault="009218F7" w:rsidP="000B7EA8">
      <w:pPr>
        <w:spacing w:after="0" w:line="240" w:lineRule="auto"/>
      </w:pPr>
      <w:r>
        <w:continuationSeparator/>
      </w:r>
    </w:p>
  </w:footnote>
  <w:footnote w:type="continuationNotice" w:id="1">
    <w:p w14:paraId="16C448D7" w14:textId="77777777" w:rsidR="009218F7" w:rsidRDefault="009218F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E243C"/>
    <w:multiLevelType w:val="hybridMultilevel"/>
    <w:tmpl w:val="ACACE34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412D6"/>
    <w:multiLevelType w:val="hybridMultilevel"/>
    <w:tmpl w:val="3A4A98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763EF"/>
    <w:multiLevelType w:val="hybridMultilevel"/>
    <w:tmpl w:val="22741E2E"/>
    <w:lvl w:ilvl="0" w:tplc="263084DA">
      <w:numFmt w:val="bullet"/>
      <w:lvlText w:val="•"/>
      <w:lvlJc w:val="left"/>
      <w:pPr>
        <w:ind w:left="1080" w:hanging="720"/>
      </w:pPr>
      <w:rPr>
        <w:rFonts w:ascii="Poppins" w:eastAsiaTheme="minorHAnsi" w:hAnsi="Poppins" w:cs="Poppin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36F06"/>
    <w:multiLevelType w:val="hybridMultilevel"/>
    <w:tmpl w:val="1DF83E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555B49"/>
    <w:multiLevelType w:val="hybridMultilevel"/>
    <w:tmpl w:val="BE2086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766933">
    <w:abstractNumId w:val="0"/>
  </w:num>
  <w:num w:numId="2" w16cid:durableId="2094427663">
    <w:abstractNumId w:val="4"/>
  </w:num>
  <w:num w:numId="3" w16cid:durableId="398752920">
    <w:abstractNumId w:val="3"/>
  </w:num>
  <w:num w:numId="4" w16cid:durableId="38210810">
    <w:abstractNumId w:val="1"/>
  </w:num>
  <w:num w:numId="5" w16cid:durableId="12814508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460"/>
    <w:rsid w:val="00030C5F"/>
    <w:rsid w:val="0003231F"/>
    <w:rsid w:val="000819CD"/>
    <w:rsid w:val="000B7EA8"/>
    <w:rsid w:val="000C0434"/>
    <w:rsid w:val="000E4836"/>
    <w:rsid w:val="000F32B3"/>
    <w:rsid w:val="00116385"/>
    <w:rsid w:val="001434AD"/>
    <w:rsid w:val="00157DD0"/>
    <w:rsid w:val="001B35B7"/>
    <w:rsid w:val="001F5A5B"/>
    <w:rsid w:val="001F67A3"/>
    <w:rsid w:val="00204BA5"/>
    <w:rsid w:val="00205DEA"/>
    <w:rsid w:val="00214FB8"/>
    <w:rsid w:val="002326DD"/>
    <w:rsid w:val="002574E5"/>
    <w:rsid w:val="0027004A"/>
    <w:rsid w:val="00281023"/>
    <w:rsid w:val="00297A84"/>
    <w:rsid w:val="002A43DD"/>
    <w:rsid w:val="002C60E6"/>
    <w:rsid w:val="002C720E"/>
    <w:rsid w:val="002E42F0"/>
    <w:rsid w:val="002F41AA"/>
    <w:rsid w:val="00303F88"/>
    <w:rsid w:val="00313B6B"/>
    <w:rsid w:val="00324882"/>
    <w:rsid w:val="003314EF"/>
    <w:rsid w:val="00334D46"/>
    <w:rsid w:val="0035364F"/>
    <w:rsid w:val="003547F3"/>
    <w:rsid w:val="00365A71"/>
    <w:rsid w:val="00373D80"/>
    <w:rsid w:val="003C15D5"/>
    <w:rsid w:val="003D0111"/>
    <w:rsid w:val="003E2C2B"/>
    <w:rsid w:val="003E5C98"/>
    <w:rsid w:val="00405B94"/>
    <w:rsid w:val="00434642"/>
    <w:rsid w:val="004625CD"/>
    <w:rsid w:val="00474EB0"/>
    <w:rsid w:val="0048141C"/>
    <w:rsid w:val="00482E35"/>
    <w:rsid w:val="00493401"/>
    <w:rsid w:val="004B4DBF"/>
    <w:rsid w:val="004F7AF2"/>
    <w:rsid w:val="0050562D"/>
    <w:rsid w:val="00506244"/>
    <w:rsid w:val="00520FA4"/>
    <w:rsid w:val="00545E6E"/>
    <w:rsid w:val="005663ED"/>
    <w:rsid w:val="005B2DCE"/>
    <w:rsid w:val="005B438E"/>
    <w:rsid w:val="005B7815"/>
    <w:rsid w:val="005D0006"/>
    <w:rsid w:val="005D0544"/>
    <w:rsid w:val="005F2CDF"/>
    <w:rsid w:val="00601DEB"/>
    <w:rsid w:val="006238EB"/>
    <w:rsid w:val="00635E68"/>
    <w:rsid w:val="0063685D"/>
    <w:rsid w:val="00654B49"/>
    <w:rsid w:val="0066161D"/>
    <w:rsid w:val="006B4F62"/>
    <w:rsid w:val="006C726D"/>
    <w:rsid w:val="006D2551"/>
    <w:rsid w:val="006D4486"/>
    <w:rsid w:val="00701BE6"/>
    <w:rsid w:val="00707569"/>
    <w:rsid w:val="00712486"/>
    <w:rsid w:val="00713D7C"/>
    <w:rsid w:val="00713DD9"/>
    <w:rsid w:val="00731147"/>
    <w:rsid w:val="007433A9"/>
    <w:rsid w:val="00751413"/>
    <w:rsid w:val="007709DA"/>
    <w:rsid w:val="007F0B64"/>
    <w:rsid w:val="007F1B76"/>
    <w:rsid w:val="008145A3"/>
    <w:rsid w:val="0082324A"/>
    <w:rsid w:val="00830037"/>
    <w:rsid w:val="00833E88"/>
    <w:rsid w:val="00841643"/>
    <w:rsid w:val="0085612A"/>
    <w:rsid w:val="0086422E"/>
    <w:rsid w:val="00873904"/>
    <w:rsid w:val="008A3141"/>
    <w:rsid w:val="008C3E36"/>
    <w:rsid w:val="008E3D28"/>
    <w:rsid w:val="008F3B17"/>
    <w:rsid w:val="009003D1"/>
    <w:rsid w:val="009218F7"/>
    <w:rsid w:val="00923A85"/>
    <w:rsid w:val="009527B2"/>
    <w:rsid w:val="009635A7"/>
    <w:rsid w:val="0097123C"/>
    <w:rsid w:val="00971DE0"/>
    <w:rsid w:val="0099129E"/>
    <w:rsid w:val="0099668A"/>
    <w:rsid w:val="009B61A6"/>
    <w:rsid w:val="009B7ECE"/>
    <w:rsid w:val="009C1403"/>
    <w:rsid w:val="009D4D73"/>
    <w:rsid w:val="009E25BF"/>
    <w:rsid w:val="009F2F19"/>
    <w:rsid w:val="00A01778"/>
    <w:rsid w:val="00A225E7"/>
    <w:rsid w:val="00A2376C"/>
    <w:rsid w:val="00A4529A"/>
    <w:rsid w:val="00A67B4B"/>
    <w:rsid w:val="00A72550"/>
    <w:rsid w:val="00A74E0B"/>
    <w:rsid w:val="00A92B84"/>
    <w:rsid w:val="00A96220"/>
    <w:rsid w:val="00AA1CD0"/>
    <w:rsid w:val="00AB59AB"/>
    <w:rsid w:val="00AD6605"/>
    <w:rsid w:val="00AD790E"/>
    <w:rsid w:val="00AF2DE3"/>
    <w:rsid w:val="00B603F6"/>
    <w:rsid w:val="00BC5CC7"/>
    <w:rsid w:val="00BE375D"/>
    <w:rsid w:val="00C14FF9"/>
    <w:rsid w:val="00C22B4D"/>
    <w:rsid w:val="00C6172F"/>
    <w:rsid w:val="00C81BA6"/>
    <w:rsid w:val="00C96C84"/>
    <w:rsid w:val="00CA4B5E"/>
    <w:rsid w:val="00CA7838"/>
    <w:rsid w:val="00CC6DEE"/>
    <w:rsid w:val="00CE6DD9"/>
    <w:rsid w:val="00CF1B12"/>
    <w:rsid w:val="00CF7042"/>
    <w:rsid w:val="00D01899"/>
    <w:rsid w:val="00D10122"/>
    <w:rsid w:val="00D222F4"/>
    <w:rsid w:val="00D27417"/>
    <w:rsid w:val="00D50356"/>
    <w:rsid w:val="00D71E37"/>
    <w:rsid w:val="00D7435E"/>
    <w:rsid w:val="00D85866"/>
    <w:rsid w:val="00DC217B"/>
    <w:rsid w:val="00DE046A"/>
    <w:rsid w:val="00E02AE2"/>
    <w:rsid w:val="00E07AED"/>
    <w:rsid w:val="00E1191B"/>
    <w:rsid w:val="00E14F4A"/>
    <w:rsid w:val="00E331B3"/>
    <w:rsid w:val="00E33AB8"/>
    <w:rsid w:val="00E62D85"/>
    <w:rsid w:val="00E76767"/>
    <w:rsid w:val="00E82AC4"/>
    <w:rsid w:val="00E87F50"/>
    <w:rsid w:val="00E96984"/>
    <w:rsid w:val="00EB4332"/>
    <w:rsid w:val="00F053B7"/>
    <w:rsid w:val="00F1107C"/>
    <w:rsid w:val="00F71D43"/>
    <w:rsid w:val="00F7286F"/>
    <w:rsid w:val="00FC3460"/>
    <w:rsid w:val="00FC4EFA"/>
    <w:rsid w:val="00FC5590"/>
    <w:rsid w:val="00FD6A5A"/>
    <w:rsid w:val="00FF04C7"/>
    <w:rsid w:val="00FF6560"/>
    <w:rsid w:val="0442751A"/>
    <w:rsid w:val="3B4099DD"/>
    <w:rsid w:val="45C43B18"/>
    <w:rsid w:val="4C64A3EE"/>
    <w:rsid w:val="50CB64C9"/>
    <w:rsid w:val="564ABF21"/>
    <w:rsid w:val="577A5C8D"/>
    <w:rsid w:val="5906EA55"/>
    <w:rsid w:val="7D084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3EE22"/>
  <w15:chartTrackingRefBased/>
  <w15:docId w15:val="{74DF1244-7BD4-4FB0-A17A-B160A045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346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57D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D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D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D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DD0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157D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18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189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1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paragraph" w:styleId="Header">
    <w:name w:val="header"/>
    <w:basedOn w:val="Normal"/>
    <w:link w:val="HeaderChar"/>
    <w:uiPriority w:val="99"/>
    <w:unhideWhenUsed/>
    <w:rsid w:val="000B7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EA8"/>
  </w:style>
  <w:style w:type="paragraph" w:styleId="Footer">
    <w:name w:val="footer"/>
    <w:basedOn w:val="Normal"/>
    <w:link w:val="FooterChar"/>
    <w:uiPriority w:val="99"/>
    <w:unhideWhenUsed/>
    <w:rsid w:val="000B7E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E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24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alliativecare@health.govt.n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tephanie.Read@health.govt.n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lliativecare@health.govt.n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FB387-8E64-4F0B-9927-8FF5CEB75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650</Words>
  <Characters>3711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Links>
    <vt:vector size="18" baseType="variant">
      <vt:variant>
        <vt:i4>6291464</vt:i4>
      </vt:variant>
      <vt:variant>
        <vt:i4>6</vt:i4>
      </vt:variant>
      <vt:variant>
        <vt:i4>0</vt:i4>
      </vt:variant>
      <vt:variant>
        <vt:i4>5</vt:i4>
      </vt:variant>
      <vt:variant>
        <vt:lpwstr>mailto:palliativecare@health.govt.nz</vt:lpwstr>
      </vt:variant>
      <vt:variant>
        <vt:lpwstr/>
      </vt:variant>
      <vt:variant>
        <vt:i4>6291535</vt:i4>
      </vt:variant>
      <vt:variant>
        <vt:i4>3</vt:i4>
      </vt:variant>
      <vt:variant>
        <vt:i4>0</vt:i4>
      </vt:variant>
      <vt:variant>
        <vt:i4>5</vt:i4>
      </vt:variant>
      <vt:variant>
        <vt:lpwstr>mailto:Stephanie.Read@health.govt.nz</vt:lpwstr>
      </vt:variant>
      <vt:variant>
        <vt:lpwstr/>
      </vt:variant>
      <vt:variant>
        <vt:i4>6291464</vt:i4>
      </vt:variant>
      <vt:variant>
        <vt:i4>0</vt:i4>
      </vt:variant>
      <vt:variant>
        <vt:i4>0</vt:i4>
      </vt:variant>
      <vt:variant>
        <vt:i4>5</vt:i4>
      </vt:variant>
      <vt:variant>
        <vt:lpwstr>mailto:palliativecare@health.govt.nz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Dunn</dc:creator>
  <cp:keywords/>
  <dc:description/>
  <cp:lastModifiedBy>Taylor Te Au</cp:lastModifiedBy>
  <cp:revision>2</cp:revision>
  <dcterms:created xsi:type="dcterms:W3CDTF">2023-07-06T20:41:00Z</dcterms:created>
  <dcterms:modified xsi:type="dcterms:W3CDTF">2023-07-06T20:41:00Z</dcterms:modified>
</cp:coreProperties>
</file>